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60A4" w14:textId="77777777" w:rsidR="005E62D0" w:rsidRPr="00C4234C" w:rsidRDefault="00C423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77DE543C" w14:textId="77777777" w:rsidR="005E62D0" w:rsidRPr="00C4234C" w:rsidRDefault="00C423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C">
        <w:rPr>
          <w:rFonts w:ascii="Times New Roman" w:hAnsi="Times New Roman" w:cs="Times New Roman"/>
          <w:b/>
          <w:bCs/>
          <w:sz w:val="24"/>
          <w:szCs w:val="24"/>
        </w:rPr>
        <w:t>«Вожегодская средняя школа»</w:t>
      </w:r>
    </w:p>
    <w:p w14:paraId="275267C7" w14:textId="59E892B6" w:rsidR="005E62D0" w:rsidRDefault="00C42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9A4">
        <w:rPr>
          <w:noProof/>
        </w:rPr>
        <w:drawing>
          <wp:inline distT="0" distB="0" distL="0" distR="0" wp14:anchorId="4A512A7B" wp14:editId="79A18D2A">
            <wp:extent cx="5940425" cy="1503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63F903" w14:textId="77777777" w:rsidR="005E62D0" w:rsidRPr="002C4792" w:rsidRDefault="00C42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5954B903" w14:textId="77777777" w:rsidR="005E62D0" w:rsidRPr="002C4792" w:rsidRDefault="00C42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внеурочной </w:t>
      </w:r>
      <w:proofErr w:type="gramStart"/>
      <w:r w:rsidRPr="002C4792">
        <w:rPr>
          <w:rFonts w:ascii="Times New Roman" w:hAnsi="Times New Roman" w:cs="Times New Roman"/>
          <w:b/>
          <w:bCs/>
          <w:sz w:val="28"/>
          <w:szCs w:val="28"/>
        </w:rPr>
        <w:t>деятельности  по</w:t>
      </w:r>
      <w:proofErr w:type="gramEnd"/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Адаптированной основной</w:t>
      </w:r>
    </w:p>
    <w:p w14:paraId="224A8886" w14:textId="77777777" w:rsidR="005E62D0" w:rsidRPr="002C4792" w:rsidRDefault="00C42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программы образования</w:t>
      </w:r>
    </w:p>
    <w:p w14:paraId="20644DC1" w14:textId="77777777" w:rsidR="005E62D0" w:rsidRPr="002C4792" w:rsidRDefault="00C42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>обучающихся 4 класса с интеллектуальными нарушениями</w:t>
      </w:r>
    </w:p>
    <w:p w14:paraId="4307AD1F" w14:textId="701CE0FA" w:rsidR="005E62D0" w:rsidRPr="002C4792" w:rsidRDefault="00C42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  курса «</w:t>
      </w:r>
      <w:r w:rsidR="002C4792" w:rsidRPr="002C4792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Коррекционно-развивающее занятие</w:t>
      </w:r>
      <w:r w:rsidRPr="002C47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8894718" w14:textId="77777777" w:rsidR="005E62D0" w:rsidRPr="002C4792" w:rsidRDefault="005E62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92C79" w14:textId="77777777" w:rsidR="005E62D0" w:rsidRPr="002C4792" w:rsidRDefault="00C42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>направление «Обще интеллектуальное направление»</w:t>
      </w:r>
    </w:p>
    <w:p w14:paraId="34FDF5F7" w14:textId="77777777" w:rsidR="002C4792" w:rsidRDefault="002C47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5D5DBB" w14:textId="77777777" w:rsidR="002C4792" w:rsidRDefault="002C47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233BF9" w14:textId="77777777" w:rsidR="002C4792" w:rsidRDefault="002C47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AC061B" w14:textId="29E19BD0" w:rsidR="005E62D0" w:rsidRDefault="00C423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(34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часа)по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 в неделю</w:t>
      </w:r>
    </w:p>
    <w:p w14:paraId="06732615" w14:textId="77777777" w:rsidR="005E62D0" w:rsidRDefault="00C423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Серова О.А.</w:t>
      </w:r>
    </w:p>
    <w:p w14:paraId="0A88B93E" w14:textId="77777777" w:rsidR="005E62D0" w:rsidRDefault="005E62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37292F" w14:textId="77777777" w:rsidR="005E62D0" w:rsidRDefault="00C423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п.Вожега</w:t>
      </w:r>
      <w:proofErr w:type="spellEnd"/>
    </w:p>
    <w:p w14:paraId="720C302F" w14:textId="084AD2C5" w:rsidR="005E62D0" w:rsidRDefault="00C4234C" w:rsidP="002C4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2C47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C4792">
        <w:rPr>
          <w:rFonts w:ascii="Times New Roman" w:hAnsi="Times New Roman" w:cs="Times New Roman"/>
          <w:sz w:val="24"/>
          <w:szCs w:val="24"/>
        </w:rPr>
        <w:t>4</w:t>
      </w:r>
    </w:p>
    <w:p w14:paraId="58A17C2D" w14:textId="77777777" w:rsidR="005E62D0" w:rsidRDefault="005E62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5A2FD" w14:textId="77777777" w:rsidR="005E62D0" w:rsidRDefault="005E62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EA992E" w14:textId="77777777" w:rsidR="005E62D0" w:rsidRDefault="005E62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34850" w14:textId="77777777" w:rsidR="005E62D0" w:rsidRDefault="005E62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9ED4A" w14:textId="77777777" w:rsidR="005E62D0" w:rsidRDefault="005E62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133FB" w14:textId="77777777" w:rsidR="005E62D0" w:rsidRDefault="005E62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040704" w14:textId="77777777" w:rsidR="005E62D0" w:rsidRDefault="00C42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14:paraId="768DEE54" w14:textId="27C0B2FC" w:rsidR="005E62D0" w:rsidRPr="001F3993" w:rsidRDefault="00C4234C">
      <w:pPr>
        <w:jc w:val="both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1F3993">
        <w:rPr>
          <w:rFonts w:ascii="Times New Roman" w:hAnsi="Times New Roman" w:cs="Times New Roman"/>
          <w:sz w:val="28"/>
          <w:szCs w:val="28"/>
        </w:rPr>
        <w:t>программа  внеурочной</w:t>
      </w:r>
      <w:proofErr w:type="gramEnd"/>
      <w:r w:rsidRPr="001F3993">
        <w:rPr>
          <w:rFonts w:ascii="Times New Roman" w:hAnsi="Times New Roman" w:cs="Times New Roman"/>
          <w:sz w:val="28"/>
          <w:szCs w:val="28"/>
        </w:rPr>
        <w:t xml:space="preserve"> деятельности по реализации Адаптированной основной общеобразовательной программы образования обучающихся 4 класса с нарушением интеллектуального развития (В.1)  курса «</w:t>
      </w:r>
      <w:r w:rsidR="002C4792" w:rsidRPr="001F3993">
        <w:rPr>
          <w:rFonts w:ascii="Times New Roman" w:hAnsi="Times New Roman" w:cs="Times New Roman"/>
          <w:sz w:val="28"/>
          <w:szCs w:val="28"/>
        </w:rPr>
        <w:t>Коррекционно-развивающее занятие</w:t>
      </w:r>
      <w:r w:rsidRPr="001F3993">
        <w:rPr>
          <w:rFonts w:ascii="Times New Roman" w:hAnsi="Times New Roman" w:cs="Times New Roman"/>
          <w:sz w:val="28"/>
          <w:szCs w:val="28"/>
        </w:rPr>
        <w:t>» составлена на основе следующих нормативных документов и методических рекомендаций:</w:t>
      </w:r>
    </w:p>
    <w:p w14:paraId="3DFD1077" w14:textId="77777777" w:rsidR="005E62D0" w:rsidRPr="001F3993" w:rsidRDefault="00C4234C">
      <w:pPr>
        <w:pStyle w:val="aa"/>
        <w:numPr>
          <w:ilvl w:val="0"/>
          <w:numId w:val="2"/>
        </w:numPr>
        <w:tabs>
          <w:tab w:val="left" w:pos="979"/>
        </w:tabs>
        <w:spacing w:before="1" w:after="0" w:line="228" w:lineRule="auto"/>
        <w:ind w:right="108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ФЗ-273 «Об образовании в Российской Федерации» от 29.12.2012 г. № 273-ФЗ (ред.</w:t>
      </w:r>
      <w:r w:rsidRPr="001F399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от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30.04.2021 г.).</w:t>
      </w:r>
    </w:p>
    <w:p w14:paraId="306D7A20" w14:textId="77777777" w:rsidR="005E62D0" w:rsidRPr="001F3993" w:rsidRDefault="00C4234C">
      <w:pPr>
        <w:pStyle w:val="aa"/>
        <w:numPr>
          <w:ilvl w:val="0"/>
          <w:numId w:val="2"/>
        </w:numPr>
        <w:tabs>
          <w:tab w:val="left" w:pos="991"/>
        </w:tabs>
        <w:spacing w:before="3" w:after="0" w:line="235" w:lineRule="auto"/>
        <w:ind w:right="104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F399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F3993">
        <w:rPr>
          <w:rFonts w:ascii="Times New Roman" w:hAnsi="Times New Roman"/>
          <w:sz w:val="28"/>
          <w:szCs w:val="28"/>
        </w:rPr>
        <w:t xml:space="preserve"> России от 31.05.2021 № 286 «Об утверждении </w:t>
      </w:r>
      <w:proofErr w:type="spellStart"/>
      <w:r w:rsidRPr="001F3993">
        <w:rPr>
          <w:rFonts w:ascii="Times New Roman" w:hAnsi="Times New Roman"/>
          <w:sz w:val="28"/>
          <w:szCs w:val="28"/>
        </w:rPr>
        <w:t>федераль</w:t>
      </w:r>
      <w:proofErr w:type="spellEnd"/>
      <w:r w:rsidRPr="001F3993">
        <w:rPr>
          <w:rFonts w:ascii="Times New Roman" w:hAnsi="Times New Roman"/>
          <w:sz w:val="28"/>
          <w:szCs w:val="28"/>
        </w:rPr>
        <w:t>-</w:t>
      </w:r>
      <w:r w:rsidRPr="001F399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1F3993">
        <w:rPr>
          <w:rFonts w:ascii="Times New Roman" w:hAnsi="Times New Roman"/>
          <w:sz w:val="28"/>
          <w:szCs w:val="28"/>
        </w:rPr>
        <w:t>ного</w:t>
      </w:r>
      <w:proofErr w:type="spellEnd"/>
      <w:r w:rsidRPr="001F3993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начального общего образования» (</w:t>
      </w:r>
      <w:proofErr w:type="gramStart"/>
      <w:r w:rsidRPr="001F3993">
        <w:rPr>
          <w:rFonts w:ascii="Times New Roman" w:hAnsi="Times New Roman"/>
          <w:sz w:val="28"/>
          <w:szCs w:val="28"/>
        </w:rPr>
        <w:t>за-</w:t>
      </w:r>
      <w:r w:rsidRPr="001F39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регистрировано</w:t>
      </w:r>
      <w:proofErr w:type="gramEnd"/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в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Минюсте России 05.07.2021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№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64100);</w:t>
      </w:r>
    </w:p>
    <w:p w14:paraId="72F2EFBE" w14:textId="77777777" w:rsidR="005E62D0" w:rsidRPr="001F3993" w:rsidRDefault="00C4234C">
      <w:pPr>
        <w:pStyle w:val="aa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Федеральный закон от 29.12.2012 №273 «Об образовании в Российской Федерации» (с последующими изменениями)</w:t>
      </w:r>
    </w:p>
    <w:p w14:paraId="6CE44F38" w14:textId="77777777" w:rsidR="005E62D0" w:rsidRPr="001F3993" w:rsidRDefault="00C4234C">
      <w:pPr>
        <w:pStyle w:val="aa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(ред. приказа от 31.12.2015 № 1576).</w:t>
      </w:r>
    </w:p>
    <w:p w14:paraId="0DC019A6" w14:textId="77777777" w:rsidR="005E62D0" w:rsidRPr="001F3993" w:rsidRDefault="00C4234C">
      <w:pPr>
        <w:pStyle w:val="aa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(ред. приказа от 31.12.2015 №1577).</w:t>
      </w:r>
    </w:p>
    <w:p w14:paraId="1DA4A3FD" w14:textId="77777777" w:rsidR="005E62D0" w:rsidRPr="001F3993" w:rsidRDefault="00C4234C">
      <w:pPr>
        <w:pStyle w:val="aa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 (ред. приказа от 31.12. 2015 №1578).</w:t>
      </w:r>
    </w:p>
    <w:p w14:paraId="5033DA9B" w14:textId="77777777" w:rsidR="005E62D0" w:rsidRPr="001F3993" w:rsidRDefault="00C4234C">
      <w:pPr>
        <w:pStyle w:val="aa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705640E6" w14:textId="77777777" w:rsidR="005E62D0" w:rsidRPr="001F3993" w:rsidRDefault="00C4234C">
      <w:pPr>
        <w:pStyle w:val="aa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</w:t>
      </w:r>
    </w:p>
    <w:p w14:paraId="3804BA88" w14:textId="77777777" w:rsidR="005E62D0" w:rsidRPr="001F3993" w:rsidRDefault="00C4234C">
      <w:pPr>
        <w:pStyle w:val="aa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14:paraId="2874BA5D" w14:textId="77777777" w:rsidR="005E62D0" w:rsidRPr="001F3993" w:rsidRDefault="00C4234C">
      <w:pPr>
        <w:pStyle w:val="aa"/>
        <w:tabs>
          <w:tab w:val="left" w:pos="1205"/>
        </w:tabs>
        <w:spacing w:line="206" w:lineRule="auto"/>
        <w:ind w:left="839" w:right="109" w:firstLine="0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lastRenderedPageBreak/>
        <w:t>-  Письмо Министерства Просвещения Российской Федерации от 5 июля 2022 года № ТВ-1290/03 «О направлении методических рекомендаций»</w:t>
      </w:r>
    </w:p>
    <w:p w14:paraId="24C1F9E5" w14:textId="087F762B" w:rsidR="005E62D0" w:rsidRPr="001F3993" w:rsidRDefault="00C4234C" w:rsidP="002C4792">
      <w:pPr>
        <w:pStyle w:val="aa"/>
        <w:tabs>
          <w:tab w:val="left" w:pos="1205"/>
        </w:tabs>
        <w:spacing w:line="206" w:lineRule="auto"/>
        <w:ind w:left="839" w:right="109" w:firstLine="0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 xml:space="preserve">-  Письмо </w:t>
      </w:r>
      <w:proofErr w:type="spellStart"/>
      <w:r w:rsidRPr="001F399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F3993">
        <w:rPr>
          <w:rFonts w:ascii="Times New Roman" w:hAnsi="Times New Roman"/>
          <w:sz w:val="28"/>
          <w:szCs w:val="28"/>
        </w:rPr>
        <w:t xml:space="preserve"> России от 17.06.2022 №03-871 «Об организации </w:t>
      </w:r>
      <w:proofErr w:type="gramStart"/>
      <w:r w:rsidRPr="001F3993">
        <w:rPr>
          <w:rFonts w:ascii="Times New Roman" w:hAnsi="Times New Roman"/>
          <w:sz w:val="28"/>
          <w:szCs w:val="28"/>
        </w:rPr>
        <w:t>занятий</w:t>
      </w:r>
      <w:r w:rsidR="002C4792" w:rsidRPr="001F3993">
        <w:rPr>
          <w:rFonts w:ascii="Times New Roman" w:hAnsi="Times New Roman"/>
          <w:sz w:val="28"/>
          <w:szCs w:val="28"/>
        </w:rPr>
        <w:t xml:space="preserve">  </w:t>
      </w:r>
      <w:r w:rsidRPr="001F3993">
        <w:rPr>
          <w:rFonts w:ascii="Times New Roman" w:hAnsi="Times New Roman"/>
          <w:sz w:val="28"/>
          <w:szCs w:val="28"/>
        </w:rPr>
        <w:t>«</w:t>
      </w:r>
      <w:proofErr w:type="gramEnd"/>
      <w:r w:rsidR="002C4792" w:rsidRPr="001F3993">
        <w:rPr>
          <w:rFonts w:ascii="Times New Roman" w:hAnsi="Times New Roman"/>
          <w:sz w:val="28"/>
          <w:szCs w:val="28"/>
        </w:rPr>
        <w:t>Коррекционно-развивающее занятие</w:t>
      </w:r>
      <w:r w:rsidRPr="001F3993">
        <w:rPr>
          <w:rFonts w:ascii="Times New Roman" w:hAnsi="Times New Roman"/>
          <w:sz w:val="28"/>
          <w:szCs w:val="28"/>
        </w:rPr>
        <w:t>»;</w:t>
      </w:r>
    </w:p>
    <w:p w14:paraId="409C82BC" w14:textId="77777777" w:rsidR="005E62D0" w:rsidRPr="001F3993" w:rsidRDefault="00C4234C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 xml:space="preserve">              - Стратегии развития воспитания в Российской Федерации на период до 2025 года, утвержденной распоряжением Правительства от 29.05.2015 № 996-</w:t>
      </w:r>
      <w:proofErr w:type="gramStart"/>
      <w:r w:rsidRPr="001F3993">
        <w:rPr>
          <w:rFonts w:ascii="Times New Roman" w:hAnsi="Times New Roman"/>
          <w:sz w:val="28"/>
          <w:szCs w:val="28"/>
        </w:rPr>
        <w:t>р;СП</w:t>
      </w:r>
      <w:proofErr w:type="gramEnd"/>
      <w:r w:rsidRPr="001F3993">
        <w:rPr>
          <w:rFonts w:ascii="Times New Roman" w:hAnsi="Times New Roman"/>
          <w:sz w:val="28"/>
          <w:szCs w:val="28"/>
        </w:rPr>
        <w:t xml:space="preserve"> 2.4.3648-20</w:t>
      </w:r>
    </w:p>
    <w:p w14:paraId="4F503725" w14:textId="77777777" w:rsidR="005E62D0" w:rsidRPr="001F3993" w:rsidRDefault="00C4234C">
      <w:pPr>
        <w:pStyle w:val="aa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Локальными нормативными документами, регламентирующими реализацию внеурочной деятельности в общеобразовательном учреждении:</w:t>
      </w:r>
    </w:p>
    <w:p w14:paraId="53605FE8" w14:textId="77777777" w:rsidR="005E62D0" w:rsidRPr="001F3993" w:rsidRDefault="00C4234C">
      <w:pPr>
        <w:pStyle w:val="aa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МБОУ</w:t>
      </w:r>
    </w:p>
    <w:p w14:paraId="334C1C7A" w14:textId="77777777" w:rsidR="005E62D0" w:rsidRPr="001F3993" w:rsidRDefault="00C4234C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«Вожегодская средняя школа»;</w:t>
      </w:r>
    </w:p>
    <w:p w14:paraId="09ED3BF5" w14:textId="77777777" w:rsidR="005E62D0" w:rsidRPr="001F3993" w:rsidRDefault="00C4234C">
      <w:pPr>
        <w:pStyle w:val="aa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Устав МБОУ «Вожегодская средняя школа»;</w:t>
      </w:r>
    </w:p>
    <w:p w14:paraId="6D21CBFD" w14:textId="77777777" w:rsidR="005E62D0" w:rsidRPr="001F3993" w:rsidRDefault="00C4234C">
      <w:pPr>
        <w:pStyle w:val="aa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Положение о портфолио обучающихся.</w:t>
      </w:r>
    </w:p>
    <w:p w14:paraId="78AFAEAE" w14:textId="77777777" w:rsidR="002C4792" w:rsidRPr="001F3993" w:rsidRDefault="00C4234C" w:rsidP="002C4792">
      <w:pPr>
        <w:pStyle w:val="aa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</w:t>
      </w:r>
    </w:p>
    <w:p w14:paraId="5A01B4B8" w14:textId="77777777" w:rsidR="002C4792" w:rsidRPr="001F3993" w:rsidRDefault="002C4792" w:rsidP="002C4792">
      <w:pPr>
        <w:tabs>
          <w:tab w:val="left" w:pos="1205"/>
        </w:tabs>
        <w:spacing w:line="206" w:lineRule="auto"/>
        <w:ind w:right="109"/>
        <w:rPr>
          <w:sz w:val="28"/>
          <w:szCs w:val="28"/>
        </w:rPr>
      </w:pPr>
      <w:r w:rsidRPr="001F3993">
        <w:rPr>
          <w:sz w:val="28"/>
          <w:szCs w:val="28"/>
        </w:rPr>
        <w:t xml:space="preserve">  Программа составлена для обучающихся с умственной отсталостью 4 класса.</w:t>
      </w:r>
    </w:p>
    <w:p w14:paraId="30F01CD0" w14:textId="77777777" w:rsidR="002C4792" w:rsidRPr="001F3993" w:rsidRDefault="002C4792" w:rsidP="002C4792">
      <w:pPr>
        <w:tabs>
          <w:tab w:val="left" w:pos="1205"/>
        </w:tabs>
        <w:spacing w:line="206" w:lineRule="auto"/>
        <w:ind w:right="109"/>
        <w:rPr>
          <w:sz w:val="28"/>
          <w:szCs w:val="28"/>
        </w:rPr>
      </w:pPr>
      <w:r w:rsidRPr="001F3993">
        <w:rPr>
          <w:sz w:val="28"/>
          <w:szCs w:val="28"/>
        </w:rPr>
        <w:t>Целью применения данной программы является: ликвидация пробелов знаний (ЛПЗ) учащихся, развитие личностно-мотивационной и аналитико-синтетической сфер, памяти, внимания, пространственного воображения и ряда других важных психических функций, которые помогают развивать познавательную деятельность у ребенка.</w:t>
      </w:r>
    </w:p>
    <w:p w14:paraId="4A30CDA5" w14:textId="37344DCD" w:rsidR="002C4792" w:rsidRPr="001F3993" w:rsidRDefault="002C4792" w:rsidP="002C4792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sz w:val="28"/>
          <w:szCs w:val="28"/>
        </w:rPr>
        <w:t xml:space="preserve"> Задания, составляющие основу программы индивидуально-групповых занятий, вводятся в качестве отдельных </w:t>
      </w:r>
      <w:proofErr w:type="gramStart"/>
      <w:r w:rsidRPr="001F3993">
        <w:rPr>
          <w:sz w:val="28"/>
          <w:szCs w:val="28"/>
        </w:rPr>
        <w:t>упражнений  на</w:t>
      </w:r>
      <w:proofErr w:type="gramEnd"/>
      <w:r w:rsidRPr="001F3993">
        <w:rPr>
          <w:sz w:val="28"/>
          <w:szCs w:val="28"/>
        </w:rPr>
        <w:t xml:space="preserve"> уроках и классифицированы по основным целям воздействия. Такая классификация является в некоторой степени условной, поскольку все познавательные процессы (восприятие, мышление, память и т.д.) представляют собой единую систему и развиваются в комплексе. Подробная классификация по целям воздействия, позволяет облегчить выбор заданий, соответствующих целям и задачам конкретных занятий, уровню развития учащихся и их индивидуальным особенностям. При планировании занятий учитывается тема, поставленные цели, подбираются такие формы работы, которые помогают сделать занятие разнообразным, а выбор упражнений и заданий ликвидировали бы пробелы в знаниях и стимулировали бы познавательную деятельность. Используемый материал строится по концентрическому принципу, постепенно расширяя и углубляя изученные темы.</w:t>
      </w:r>
    </w:p>
    <w:p w14:paraId="02802656" w14:textId="77777777" w:rsidR="002C4792" w:rsidRPr="001F3993" w:rsidRDefault="002C4792" w:rsidP="002C4792">
      <w:pPr>
        <w:pStyle w:val="ac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Систематическое применение технологии имитационного моделирования позволяют решать поставленные задачи, так как игровая форма наиболее доступна для детей, она способствует сглаживанию и сокращению адаптационного периода, а также формирует учебную мотивацию через ситуацию </w:t>
      </w:r>
      <w:r w:rsidRPr="001F3993">
        <w:rPr>
          <w:sz w:val="28"/>
          <w:szCs w:val="28"/>
        </w:rPr>
        <w:lastRenderedPageBreak/>
        <w:t>успеха в игровой деятельности. Использование развивающих игр и упражнений в учебном процессе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</w:t>
      </w:r>
    </w:p>
    <w:p w14:paraId="073D1754" w14:textId="77777777" w:rsidR="002C4792" w:rsidRPr="001F3993" w:rsidRDefault="002C4792" w:rsidP="002C4792">
      <w:pPr>
        <w:pStyle w:val="ac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Использование на занятиях словесных методов (рассказ, объяснение, беседа) помогают в общении с учащимися. У детей с интеллектуальной недостаточностью отмечаются нарушения речевого развития, в связи с этим уделяется особое внимание речи педагога, которая является образцом для учащихся: необходимость четкого произношения, правильность ударения, яркость, выразительность, замедленность темпа, так как это углубляет понимание, расширяет словарный запас, способствует развитию связной речи у учащихся коррекционной </w:t>
      </w:r>
      <w:proofErr w:type="spellStart"/>
      <w:proofErr w:type="gramStart"/>
      <w:r w:rsidRPr="001F3993">
        <w:rPr>
          <w:sz w:val="28"/>
          <w:szCs w:val="28"/>
        </w:rPr>
        <w:t>школы.Устное</w:t>
      </w:r>
      <w:proofErr w:type="spellEnd"/>
      <w:proofErr w:type="gramEnd"/>
      <w:r w:rsidRPr="001F3993">
        <w:rPr>
          <w:sz w:val="28"/>
          <w:szCs w:val="28"/>
        </w:rPr>
        <w:t xml:space="preserve"> изложение материала сочетается с наглядными и практическими упражнениями. В качестве практических заданий используются развивающие материалы из набора “Монтессори – материалы”, посредством взаимодействия с которыми у детей развивается моторика, влияющая на общее, эмоциональное, речевое и социальное развитие.</w:t>
      </w:r>
    </w:p>
    <w:p w14:paraId="1CE5F1DE" w14:textId="77777777" w:rsidR="002C4792" w:rsidRPr="001F3993" w:rsidRDefault="002C4792" w:rsidP="002C4792">
      <w:pPr>
        <w:pStyle w:val="ac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Для более полного усвоения детьми учебного материала, применяются проблемно-поисковые и наглядные методы, так как зрительные образы изучаемого материала быстрее формируются в памяти, чем создаваемые только на основе речевого сообщения; широко используются ИКТ: компьютер, интерактивная доска.</w:t>
      </w:r>
    </w:p>
    <w:p w14:paraId="478ED788" w14:textId="77777777" w:rsidR="002C4792" w:rsidRPr="001F3993" w:rsidRDefault="002C4792" w:rsidP="002C4792">
      <w:pPr>
        <w:pStyle w:val="ac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 Одним из главных условий достижения положительного результата является опора на чувственное познание детей, на их личный опыт. Предметы, используемые на занятиях, позволяют сблизить теоретические знания и реальную жизнь.</w:t>
      </w:r>
    </w:p>
    <w:p w14:paraId="77665AED" w14:textId="7EDEE1F1" w:rsidR="002C4792" w:rsidRPr="001F3993" w:rsidRDefault="002C4792" w:rsidP="002C4792">
      <w:pPr>
        <w:pStyle w:val="ac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Ещё одной важной причиной, побуждающей активнее внедрять специальные развивающие упражнения,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здоровья. Это позволяет реализовать на практике принцип </w:t>
      </w:r>
      <w:r w:rsidRPr="001F3993">
        <w:rPr>
          <w:i/>
          <w:iCs/>
          <w:sz w:val="28"/>
          <w:szCs w:val="28"/>
        </w:rPr>
        <w:t>единства диагностики и коррекции</w:t>
      </w:r>
      <w:r w:rsidRPr="001F3993">
        <w:rPr>
          <w:sz w:val="28"/>
          <w:szCs w:val="28"/>
        </w:rPr>
        <w:t xml:space="preserve">, и он же является основой для целенаправленного планирования индивидуальной работы. </w:t>
      </w:r>
    </w:p>
    <w:p w14:paraId="39CC33AC" w14:textId="77777777" w:rsidR="002C4792" w:rsidRPr="001F3993" w:rsidRDefault="002C4792" w:rsidP="002C4792">
      <w:pPr>
        <w:pStyle w:val="aa"/>
        <w:tabs>
          <w:tab w:val="left" w:pos="1205"/>
        </w:tabs>
        <w:spacing w:line="206" w:lineRule="auto"/>
        <w:ind w:left="1199" w:right="109" w:firstLine="0"/>
        <w:rPr>
          <w:rFonts w:ascii="Times New Roman" w:hAnsi="Times New Roman"/>
          <w:sz w:val="28"/>
          <w:szCs w:val="28"/>
        </w:rPr>
      </w:pPr>
    </w:p>
    <w:p w14:paraId="1C36F876" w14:textId="77777777" w:rsidR="001F3993" w:rsidRPr="001F3993" w:rsidRDefault="001F3993" w:rsidP="001F399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программы:</w:t>
      </w:r>
    </w:p>
    <w:p w14:paraId="03E68A28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ED85A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F3993">
        <w:rPr>
          <w:rFonts w:ascii="Times New Roman" w:hAnsi="Times New Roman" w:cs="Times New Roman"/>
          <w:sz w:val="28"/>
          <w:szCs w:val="28"/>
        </w:rPr>
        <w:t xml:space="preserve"> </w:t>
      </w:r>
      <w:r w:rsidRPr="001F3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оптимальных условий для развития личности ребенка путем создания:</w:t>
      </w:r>
    </w:p>
    <w:p w14:paraId="71CEDAE5" w14:textId="77777777" w:rsidR="001F3993" w:rsidRPr="001F3993" w:rsidRDefault="001F3993" w:rsidP="001F3993">
      <w:pPr>
        <w:numPr>
          <w:ilvl w:val="0"/>
          <w:numId w:val="8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климата психологического комфорта и эмоционального благополучия;</w:t>
      </w:r>
    </w:p>
    <w:p w14:paraId="27B07A1B" w14:textId="77777777" w:rsidR="001F3993" w:rsidRPr="001F3993" w:rsidRDefault="001F3993" w:rsidP="001F3993">
      <w:pPr>
        <w:numPr>
          <w:ilvl w:val="0"/>
          <w:numId w:val="8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</w:t>
      </w:r>
    </w:p>
    <w:p w14:paraId="38491B7A" w14:textId="77777777" w:rsidR="001F3993" w:rsidRPr="001F3993" w:rsidRDefault="001F3993" w:rsidP="001F3993">
      <w:pPr>
        <w:numPr>
          <w:ilvl w:val="0"/>
          <w:numId w:val="8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ситуации достижения успеха во внеучебной и учебной деятельности.</w:t>
      </w:r>
    </w:p>
    <w:p w14:paraId="67AFDD9A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0D54552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 Субъектно-ориентированная организация совместной деятельности ребенка и взрослого: </w:t>
      </w:r>
    </w:p>
    <w:p w14:paraId="70D13599" w14:textId="77777777" w:rsidR="001F3993" w:rsidRPr="001F3993" w:rsidRDefault="001F3993" w:rsidP="001F3993">
      <w:pPr>
        <w:numPr>
          <w:ilvl w:val="0"/>
          <w:numId w:val="9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опора на личный опыт ученика;</w:t>
      </w:r>
    </w:p>
    <w:p w14:paraId="2502347B" w14:textId="77777777" w:rsidR="001F3993" w:rsidRPr="001F3993" w:rsidRDefault="001F3993" w:rsidP="001F3993">
      <w:pPr>
        <w:numPr>
          <w:ilvl w:val="0"/>
          <w:numId w:val="9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обеспечение близкой и понятной цели деятельности;</w:t>
      </w:r>
    </w:p>
    <w:p w14:paraId="60A41CF0" w14:textId="77777777" w:rsidR="001F3993" w:rsidRPr="001F3993" w:rsidRDefault="001F3993" w:rsidP="001F3993">
      <w:pPr>
        <w:numPr>
          <w:ilvl w:val="0"/>
          <w:numId w:val="9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индивидуальный подход к ребенку, как на индивидуальных, так и на групповых занятиях;</w:t>
      </w:r>
    </w:p>
    <w:p w14:paraId="12F6FD41" w14:textId="77777777" w:rsidR="001F3993" w:rsidRPr="001F3993" w:rsidRDefault="001F3993" w:rsidP="001F3993">
      <w:pPr>
        <w:numPr>
          <w:ilvl w:val="0"/>
          <w:numId w:val="9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использование различных видов помощи (стимулирующей, организующей и обучающей);</w:t>
      </w:r>
    </w:p>
    <w:p w14:paraId="285E66D4" w14:textId="77777777" w:rsidR="001F3993" w:rsidRPr="001F3993" w:rsidRDefault="001F3993" w:rsidP="001F3993">
      <w:pPr>
        <w:numPr>
          <w:ilvl w:val="0"/>
          <w:numId w:val="9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организация взаимодействия со сверстниками.</w:t>
      </w:r>
    </w:p>
    <w:p w14:paraId="489BA00B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579559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Проведение коррекционно-развивающей работы в рамках ведущей</w:t>
      </w:r>
      <w:r w:rsidRPr="001F3993">
        <w:rPr>
          <w:rFonts w:ascii="Times New Roman" w:hAnsi="Times New Roman" w:cs="Times New Roman"/>
          <w:sz w:val="28"/>
          <w:szCs w:val="28"/>
        </w:rPr>
        <w:t xml:space="preserve"> </w:t>
      </w:r>
      <w:r w:rsidRPr="001F3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деятельности: </w:t>
      </w:r>
    </w:p>
    <w:p w14:paraId="5C093885" w14:textId="77777777" w:rsidR="001F3993" w:rsidRPr="001F3993" w:rsidRDefault="001F3993" w:rsidP="001F3993">
      <w:pPr>
        <w:numPr>
          <w:ilvl w:val="0"/>
          <w:numId w:val="10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стимуляция познавательной активности как средство формирования устойчивой познавательной мотивации;</w:t>
      </w:r>
    </w:p>
    <w:p w14:paraId="68CA2134" w14:textId="77777777" w:rsidR="001F3993" w:rsidRPr="001F3993" w:rsidRDefault="001F3993" w:rsidP="001F3993">
      <w:pPr>
        <w:numPr>
          <w:ilvl w:val="0"/>
          <w:numId w:val="10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использование игровых приемов, элементов соревнования, дидактических игр на всех этапах деятельности ребенка.</w:t>
      </w:r>
    </w:p>
    <w:p w14:paraId="2D68AE65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1EC0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занятий включает следующие основные направления: </w:t>
      </w:r>
    </w:p>
    <w:p w14:paraId="5A637F38" w14:textId="33383DAC" w:rsidR="001F3993" w:rsidRPr="001F3993" w:rsidRDefault="001F3993" w:rsidP="001F3993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Формирование обще</w:t>
      </w:r>
      <w:r w:rsidR="004C69D0">
        <w:rPr>
          <w:rFonts w:ascii="Times New Roman" w:hAnsi="Times New Roman" w:cs="Times New Roman"/>
          <w:sz w:val="28"/>
          <w:szCs w:val="28"/>
        </w:rPr>
        <w:t xml:space="preserve"> </w:t>
      </w:r>
      <w:r w:rsidRPr="001F3993">
        <w:rPr>
          <w:rFonts w:ascii="Times New Roman" w:hAnsi="Times New Roman" w:cs="Times New Roman"/>
          <w:sz w:val="28"/>
          <w:szCs w:val="28"/>
        </w:rPr>
        <w:t>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14:paraId="36146E85" w14:textId="77777777" w:rsidR="001F3993" w:rsidRPr="001F3993" w:rsidRDefault="001F3993" w:rsidP="001F3993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 xml:space="preserve">Развитие внимания (устойчивость, концентрация, повышение объёма, переключение, самоконтроль и т.д.); </w:t>
      </w:r>
    </w:p>
    <w:p w14:paraId="48E0C2BA" w14:textId="77777777" w:rsidR="001F3993" w:rsidRPr="001F3993" w:rsidRDefault="001F3993" w:rsidP="001F3993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 xml:space="preserve">Развитие памяти (расширение объема, устойчивость, формирование приемов запоминания, развитие смысловой памяти); </w:t>
      </w:r>
    </w:p>
    <w:p w14:paraId="719B2E50" w14:textId="77777777" w:rsidR="001F3993" w:rsidRPr="001F3993" w:rsidRDefault="001F3993" w:rsidP="001F3993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 xml:space="preserve">Развитие восприятия (пространственного, слухового) и сенсомоторной координации; </w:t>
      </w:r>
    </w:p>
    <w:p w14:paraId="694C9D9C" w14:textId="77777777" w:rsidR="001F3993" w:rsidRPr="001F3993" w:rsidRDefault="001F3993" w:rsidP="001F3993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Формирование учебной мотивации;</w:t>
      </w:r>
    </w:p>
    <w:p w14:paraId="3B474EE7" w14:textId="77777777" w:rsidR="001F3993" w:rsidRPr="001F3993" w:rsidRDefault="001F3993" w:rsidP="001F3993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Ликвидацию пробелов знаний;</w:t>
      </w:r>
    </w:p>
    <w:p w14:paraId="39AAB69B" w14:textId="77777777" w:rsidR="001F3993" w:rsidRPr="001F3993" w:rsidRDefault="001F3993" w:rsidP="001F3993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личностной сферы, в том числе снятие тревожности, робости;</w:t>
      </w:r>
    </w:p>
    <w:p w14:paraId="652C251C" w14:textId="77777777" w:rsidR="001F3993" w:rsidRPr="001F3993" w:rsidRDefault="001F3993" w:rsidP="001F3993">
      <w:pPr>
        <w:numPr>
          <w:ilvl w:val="0"/>
          <w:numId w:val="11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Формирование адекватной самооценки, развитие коммуникативных способностей.</w:t>
      </w:r>
    </w:p>
    <w:p w14:paraId="699883FA" w14:textId="77777777" w:rsidR="001F3993" w:rsidRPr="001F3993" w:rsidRDefault="001F3993" w:rsidP="001F399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значение: </w:t>
      </w:r>
      <w:r w:rsidRPr="001F3993">
        <w:rPr>
          <w:rFonts w:ascii="Times New Roman" w:hAnsi="Times New Roman" w:cs="Times New Roman"/>
          <w:sz w:val="28"/>
          <w:szCs w:val="28"/>
        </w:rPr>
        <w:t>систематизируя и анализируя специфические проявления познавательной деятельности у детей с ограниченными возможностями здоровья, формулируются психолого-педагогические условия, позволяющие прогнозировать эффективную реализацию потенциальных возможностей у детей.</w:t>
      </w:r>
    </w:p>
    <w:p w14:paraId="1B0C01BD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</w:p>
    <w:p w14:paraId="36AB6310" w14:textId="77777777" w:rsidR="001F3993" w:rsidRPr="001F3993" w:rsidRDefault="001F3993" w:rsidP="001F399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 на индивидуально-групповых занятиях</w:t>
      </w:r>
    </w:p>
    <w:p w14:paraId="68042784" w14:textId="77777777" w:rsidR="001F3993" w:rsidRPr="001F3993" w:rsidRDefault="001F3993" w:rsidP="001F3993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 xml:space="preserve">          1. Совершенствование движений и сенсомоторного развития:</w:t>
      </w:r>
    </w:p>
    <w:p w14:paraId="026CD078" w14:textId="77777777" w:rsidR="001F3993" w:rsidRPr="001F3993" w:rsidRDefault="001F3993" w:rsidP="001F3993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мелкой моторики кисти и пальцев рук;</w:t>
      </w:r>
    </w:p>
    <w:p w14:paraId="23863315" w14:textId="77777777" w:rsidR="001F3993" w:rsidRPr="001F3993" w:rsidRDefault="001F3993" w:rsidP="001F3993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навыков каллиграфии;</w:t>
      </w:r>
    </w:p>
    <w:p w14:paraId="6E627BE7" w14:textId="77777777" w:rsidR="001F3993" w:rsidRPr="001F3993" w:rsidRDefault="001F3993" w:rsidP="001F3993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артикуляционной моторики;</w:t>
      </w:r>
    </w:p>
    <w:p w14:paraId="53384481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2. Коррекция отдельных сторон психической деятельности:</w:t>
      </w:r>
    </w:p>
    <w:p w14:paraId="30A8DECF" w14:textId="77777777" w:rsidR="001F3993" w:rsidRPr="001F3993" w:rsidRDefault="001F3993" w:rsidP="001F3993">
      <w:pPr>
        <w:numPr>
          <w:ilvl w:val="0"/>
          <w:numId w:val="5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lastRenderedPageBreak/>
        <w:t>Развитие зрительного восприятия и узнавания;</w:t>
      </w:r>
    </w:p>
    <w:p w14:paraId="59786BC9" w14:textId="77777777" w:rsidR="001F3993" w:rsidRPr="001F3993" w:rsidRDefault="001F3993" w:rsidP="001F3993">
      <w:pPr>
        <w:numPr>
          <w:ilvl w:val="0"/>
          <w:numId w:val="5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зрительной памяти и внимания;</w:t>
      </w:r>
    </w:p>
    <w:p w14:paraId="7BCBEDE2" w14:textId="77777777" w:rsidR="001F3993" w:rsidRPr="001F3993" w:rsidRDefault="001F3993" w:rsidP="001F3993">
      <w:pPr>
        <w:numPr>
          <w:ilvl w:val="0"/>
          <w:numId w:val="5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Формирование обобщенных представлений о свойствах предметов (цвет, форма, величина);</w:t>
      </w:r>
    </w:p>
    <w:p w14:paraId="5971FE92" w14:textId="77777777" w:rsidR="001F3993" w:rsidRPr="001F3993" w:rsidRDefault="001F3993" w:rsidP="001F3993">
      <w:pPr>
        <w:numPr>
          <w:ilvl w:val="0"/>
          <w:numId w:val="5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14:paraId="05C46E84" w14:textId="77777777" w:rsidR="001F3993" w:rsidRPr="001F3993" w:rsidRDefault="001F3993" w:rsidP="001F3993">
      <w:pPr>
        <w:numPr>
          <w:ilvl w:val="0"/>
          <w:numId w:val="5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слухового внимания и памяти;</w:t>
      </w:r>
    </w:p>
    <w:p w14:paraId="5BD063CA" w14:textId="77777777" w:rsidR="001F3993" w:rsidRPr="001F3993" w:rsidRDefault="001F3993" w:rsidP="001F3993">
      <w:pPr>
        <w:numPr>
          <w:ilvl w:val="0"/>
          <w:numId w:val="5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фонетико-фонематических представлений, формирование звукового анализа.</w:t>
      </w:r>
    </w:p>
    <w:p w14:paraId="6491322B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3. Развитие основных мыслительных операций:</w:t>
      </w:r>
    </w:p>
    <w:p w14:paraId="313E8A24" w14:textId="77777777" w:rsidR="001F3993" w:rsidRPr="001F3993" w:rsidRDefault="001F3993" w:rsidP="001F3993">
      <w:pPr>
        <w:numPr>
          <w:ilvl w:val="0"/>
          <w:numId w:val="6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Навыков соотнесенного анализа;</w:t>
      </w:r>
    </w:p>
    <w:p w14:paraId="47465DD8" w14:textId="77777777" w:rsidR="001F3993" w:rsidRPr="001F3993" w:rsidRDefault="001F3993" w:rsidP="001F3993">
      <w:pPr>
        <w:numPr>
          <w:ilvl w:val="0"/>
          <w:numId w:val="6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Навыков группировки и классификации (на базе овладения основными родовыми понятиями);</w:t>
      </w:r>
    </w:p>
    <w:p w14:paraId="718B0E58" w14:textId="77777777" w:rsidR="001F3993" w:rsidRPr="001F3993" w:rsidRDefault="001F3993" w:rsidP="001F3993">
      <w:pPr>
        <w:numPr>
          <w:ilvl w:val="0"/>
          <w:numId w:val="6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Умения работать по словесной и письменной инструкции, алгоритму;</w:t>
      </w:r>
    </w:p>
    <w:p w14:paraId="7EB22EDD" w14:textId="77777777" w:rsidR="001F3993" w:rsidRPr="001F3993" w:rsidRDefault="001F3993" w:rsidP="001F3993">
      <w:pPr>
        <w:numPr>
          <w:ilvl w:val="0"/>
          <w:numId w:val="6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Умения планировать деятельность, развитие комбинаторных способностей.</w:t>
      </w:r>
    </w:p>
    <w:p w14:paraId="14BCDFE1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4. Развитие различных видов мышления:</w:t>
      </w:r>
    </w:p>
    <w:p w14:paraId="2CE57D80" w14:textId="77777777" w:rsidR="001F3993" w:rsidRPr="001F3993" w:rsidRDefault="001F3993" w:rsidP="001F3993">
      <w:pPr>
        <w:numPr>
          <w:ilvl w:val="0"/>
          <w:numId w:val="7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наглядно-образного мышления;</w:t>
      </w:r>
    </w:p>
    <w:p w14:paraId="7B0C6B44" w14:textId="77777777" w:rsidR="001F3993" w:rsidRPr="001F3993" w:rsidRDefault="001F3993" w:rsidP="001F3993">
      <w:pPr>
        <w:numPr>
          <w:ilvl w:val="0"/>
          <w:numId w:val="7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 w14:paraId="267C12C1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ролям).</w:t>
      </w:r>
    </w:p>
    <w:p w14:paraId="00E8441E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6. Развитие речи, овладение техникой речи.</w:t>
      </w:r>
    </w:p>
    <w:p w14:paraId="6989E9BE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7. Расширение представлений об окружающем мире и обогащение словаря.</w:t>
      </w:r>
    </w:p>
    <w:p w14:paraId="6AD91CBA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8. Коррекция индивидуальных пробелов в знаниях.</w:t>
      </w:r>
    </w:p>
    <w:p w14:paraId="4DD1BF52" w14:textId="77777777" w:rsidR="001F3993" w:rsidRDefault="001F3993" w:rsidP="001F3993">
      <w:pPr>
        <w:pStyle w:val="ac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</w:p>
    <w:p w14:paraId="3EE645D8" w14:textId="4E207267" w:rsidR="001F3993" w:rsidRPr="001F3993" w:rsidRDefault="001F3993" w:rsidP="001F3993">
      <w:pPr>
        <w:pStyle w:val="ac"/>
        <w:spacing w:before="0" w:beforeAutospacing="0" w:after="0" w:afterAutospacing="0"/>
        <w:ind w:right="57"/>
        <w:jc w:val="center"/>
        <w:rPr>
          <w:b/>
          <w:bCs/>
          <w:sz w:val="28"/>
          <w:szCs w:val="28"/>
        </w:rPr>
      </w:pPr>
      <w:r w:rsidRPr="001F3993">
        <w:rPr>
          <w:b/>
          <w:sz w:val="28"/>
          <w:szCs w:val="28"/>
        </w:rPr>
        <w:t>Содержание учебных тем (4 класс)</w:t>
      </w:r>
    </w:p>
    <w:p w14:paraId="23123EE5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>Развитие аналитико-синтетической сферы</w:t>
      </w:r>
    </w:p>
    <w:p w14:paraId="0E039F5A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           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</w:t>
      </w:r>
    </w:p>
    <w:p w14:paraId="3C04F019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</w:t>
      </w:r>
    </w:p>
    <w:p w14:paraId="247BD5F6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>Развитие внимания</w:t>
      </w:r>
    </w:p>
    <w:p w14:paraId="3DCC00E7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Развитие переключения внимания, формирование навыков произвольности.</w:t>
      </w:r>
    </w:p>
    <w:p w14:paraId="564B8325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lastRenderedPageBreak/>
        <w:t>Упражнения на поиски ходов в сложных лабиринтах с опорой на план и составление детьми собственных планов к лабиринтам, игра “Муха” — 3-й уровень (работа в умозрительном плане), игра “Кто быстрее и точнее”, основанная на диагностическом тесте “Корректурная проба”, поиск ошибок в тексте.</w:t>
      </w:r>
    </w:p>
    <w:p w14:paraId="29F30B7E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>Развитие воображения</w:t>
      </w:r>
    </w:p>
    <w:p w14:paraId="6C0CAD93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Развитие творческого воображения и элементов конструктивного мышления.</w:t>
      </w:r>
    </w:p>
    <w:p w14:paraId="3D6BC136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Упражнения аналогичные, применяемые на 2-м этапе, составление плоскостных геометрических фигур и предметов с использованием специальных наборов “Волшебный круг” и др.</w:t>
      </w:r>
    </w:p>
    <w:p w14:paraId="69E0022A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>Развитие памяти</w:t>
      </w:r>
    </w:p>
    <w:p w14:paraId="51C00562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Развитие визуальной, аудиальной и тактильной памяти (увеличение объёма, устойчивости, эффективности перевода информации из кратковременной в долговременную память).</w:t>
      </w:r>
    </w:p>
    <w:p w14:paraId="4E9B71AB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Упражнения аналогичные, используемые на 2-м этапе, с увеличением объёма и сложности запоминаемой информации, а также упражнение “Зрительный диктант”, игра “Волшебный мешочек”.</w:t>
      </w:r>
    </w:p>
    <w:p w14:paraId="3C648AA2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>Развитие личностно-мотивационной сферы</w:t>
      </w:r>
    </w:p>
    <w:p w14:paraId="782736B3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Развитие навыков совместной деятельности.</w:t>
      </w:r>
    </w:p>
    <w:p w14:paraId="136A66AB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Упражнения, развивающие навыки совместной деятельности и чувство ответственности за принятое решение.</w:t>
      </w:r>
    </w:p>
    <w:p w14:paraId="73F1687D" w14:textId="77777777" w:rsidR="001F3993" w:rsidRPr="001F3993" w:rsidRDefault="001F3993" w:rsidP="001F3993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14:paraId="0F42705C" w14:textId="77777777" w:rsidR="001F3993" w:rsidRPr="001F3993" w:rsidRDefault="001F3993" w:rsidP="001F3993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sz w:val="28"/>
          <w:szCs w:val="28"/>
        </w:rPr>
        <w:t>Контроль уровня обученности:</w:t>
      </w:r>
    </w:p>
    <w:p w14:paraId="02DD3119" w14:textId="77777777" w:rsidR="001F3993" w:rsidRPr="001F3993" w:rsidRDefault="001F3993" w:rsidP="001F3993">
      <w:pPr>
        <w:pStyle w:val="5"/>
        <w:spacing w:before="0" w:after="0"/>
        <w:ind w:right="57"/>
        <w:rPr>
          <w:i w:val="0"/>
          <w:sz w:val="28"/>
          <w:szCs w:val="28"/>
        </w:rPr>
      </w:pPr>
      <w:r w:rsidRPr="001F3993">
        <w:rPr>
          <w:b w:val="0"/>
          <w:i w:val="0"/>
          <w:sz w:val="28"/>
          <w:szCs w:val="28"/>
        </w:rPr>
        <w:t>1.Общая характеристика познавательной деятельности учащихся после каждого полугодия:</w:t>
      </w:r>
    </w:p>
    <w:p w14:paraId="7AB13DFB" w14:textId="77777777" w:rsidR="001F3993" w:rsidRPr="001F3993" w:rsidRDefault="001F3993" w:rsidP="001F3993">
      <w:pPr>
        <w:numPr>
          <w:ilvl w:val="0"/>
          <w:numId w:val="12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задания на развитие аналитико-синтетической деятельности;</w:t>
      </w:r>
    </w:p>
    <w:p w14:paraId="7CA3C556" w14:textId="77777777" w:rsidR="001F3993" w:rsidRPr="001F3993" w:rsidRDefault="001F3993" w:rsidP="001F3993">
      <w:pPr>
        <w:numPr>
          <w:ilvl w:val="0"/>
          <w:numId w:val="12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задания на развитие внимания;</w:t>
      </w:r>
    </w:p>
    <w:p w14:paraId="31D66E74" w14:textId="77777777" w:rsidR="001F3993" w:rsidRPr="001F3993" w:rsidRDefault="001F3993" w:rsidP="001F3993">
      <w:pPr>
        <w:numPr>
          <w:ilvl w:val="0"/>
          <w:numId w:val="12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задания на развитие пространственного восприятия и воображения;</w:t>
      </w:r>
    </w:p>
    <w:p w14:paraId="0A581583" w14:textId="77777777" w:rsidR="001F3993" w:rsidRPr="001F3993" w:rsidRDefault="001F3993" w:rsidP="001F3993">
      <w:pPr>
        <w:numPr>
          <w:ilvl w:val="0"/>
          <w:numId w:val="12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задания на развитие памяти;</w:t>
      </w:r>
    </w:p>
    <w:p w14:paraId="703DECFF" w14:textId="77777777" w:rsidR="001F3993" w:rsidRPr="001F3993" w:rsidRDefault="001F3993" w:rsidP="001F3993">
      <w:pPr>
        <w:numPr>
          <w:ilvl w:val="0"/>
          <w:numId w:val="12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задания на развитие личностно-мотивационной сферы.</w:t>
      </w:r>
    </w:p>
    <w:p w14:paraId="12B9EB80" w14:textId="77777777" w:rsidR="001F3993" w:rsidRPr="001F3993" w:rsidRDefault="001F3993" w:rsidP="001F3993">
      <w:pPr>
        <w:pStyle w:val="5"/>
        <w:spacing w:before="0" w:after="0"/>
        <w:ind w:left="57" w:right="57"/>
        <w:rPr>
          <w:b w:val="0"/>
          <w:i w:val="0"/>
          <w:sz w:val="28"/>
          <w:szCs w:val="28"/>
        </w:rPr>
      </w:pPr>
      <w:r w:rsidRPr="001F3993">
        <w:rPr>
          <w:b w:val="0"/>
          <w:i w:val="0"/>
          <w:sz w:val="28"/>
          <w:szCs w:val="28"/>
        </w:rPr>
        <w:t xml:space="preserve">2.Сравнительный анализ развития познавательной деятельности каждое полугодие и в конце </w:t>
      </w:r>
      <w:proofErr w:type="gramStart"/>
      <w:r w:rsidRPr="001F3993">
        <w:rPr>
          <w:b w:val="0"/>
          <w:i w:val="0"/>
          <w:sz w:val="28"/>
          <w:szCs w:val="28"/>
        </w:rPr>
        <w:t>учебного  года</w:t>
      </w:r>
      <w:proofErr w:type="gramEnd"/>
      <w:r w:rsidRPr="001F3993">
        <w:rPr>
          <w:b w:val="0"/>
          <w:i w:val="0"/>
          <w:sz w:val="28"/>
          <w:szCs w:val="28"/>
        </w:rPr>
        <w:t>.</w:t>
      </w:r>
    </w:p>
    <w:p w14:paraId="018C4088" w14:textId="77777777" w:rsidR="001F3993" w:rsidRPr="001F3993" w:rsidRDefault="001F3993" w:rsidP="001F3993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</w:p>
    <w:p w14:paraId="7C944944" w14:textId="77777777" w:rsidR="001F3993" w:rsidRPr="001F3993" w:rsidRDefault="001F3993" w:rsidP="001F3993">
      <w:pPr>
        <w:pStyle w:val="5"/>
        <w:spacing w:before="0" w:after="0"/>
        <w:ind w:right="57"/>
        <w:jc w:val="center"/>
        <w:rPr>
          <w:i w:val="0"/>
          <w:sz w:val="28"/>
          <w:szCs w:val="28"/>
        </w:rPr>
      </w:pPr>
      <w:r w:rsidRPr="001F3993">
        <w:rPr>
          <w:i w:val="0"/>
          <w:sz w:val="28"/>
          <w:szCs w:val="28"/>
        </w:rPr>
        <w:t>Основные требования к знаниям, умениям, навыкам</w:t>
      </w:r>
    </w:p>
    <w:p w14:paraId="5FCBA7D2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 w:firstLine="567"/>
        <w:rPr>
          <w:sz w:val="28"/>
          <w:szCs w:val="28"/>
        </w:rPr>
      </w:pPr>
      <w:r w:rsidRPr="001F3993">
        <w:rPr>
          <w:b/>
          <w:bCs/>
          <w:i/>
          <w:iCs/>
          <w:sz w:val="28"/>
          <w:szCs w:val="28"/>
        </w:rPr>
        <w:t>К концу учебного года обучающиеся должны уметь:</w:t>
      </w:r>
    </w:p>
    <w:p w14:paraId="22F1FAE2" w14:textId="77777777" w:rsidR="001F3993" w:rsidRPr="001F3993" w:rsidRDefault="001F3993" w:rsidP="001F399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832708A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 w:firstLine="567"/>
        <w:rPr>
          <w:sz w:val="28"/>
          <w:szCs w:val="28"/>
        </w:rPr>
      </w:pPr>
      <w:r w:rsidRPr="001F3993">
        <w:rPr>
          <w:b/>
          <w:bCs/>
          <w:sz w:val="28"/>
          <w:szCs w:val="28"/>
        </w:rPr>
        <w:t xml:space="preserve">- </w:t>
      </w:r>
      <w:r w:rsidRPr="001F3993">
        <w:rPr>
          <w:sz w:val="28"/>
          <w:szCs w:val="28"/>
        </w:rPr>
        <w:t>выделять существенные признаки с последующим использованием проведенного обобщения и выявления закономерности;</w:t>
      </w:r>
    </w:p>
    <w:p w14:paraId="02144011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 w:firstLine="567"/>
        <w:rPr>
          <w:sz w:val="28"/>
          <w:szCs w:val="28"/>
        </w:rPr>
      </w:pPr>
      <w:r w:rsidRPr="001F3993">
        <w:rPr>
          <w:sz w:val="28"/>
          <w:szCs w:val="28"/>
        </w:rPr>
        <w:t>- сравнивать и отличать от несущественных признаков;</w:t>
      </w:r>
    </w:p>
    <w:p w14:paraId="5DEA8F29" w14:textId="77777777" w:rsidR="001F3993" w:rsidRPr="001F3993" w:rsidRDefault="001F3993" w:rsidP="001F3993">
      <w:pPr>
        <w:pStyle w:val="ac"/>
        <w:spacing w:before="0" w:beforeAutospacing="0" w:after="0" w:afterAutospacing="0"/>
        <w:ind w:left="57" w:right="57" w:firstLine="567"/>
        <w:rPr>
          <w:sz w:val="28"/>
          <w:szCs w:val="28"/>
        </w:rPr>
      </w:pPr>
      <w:r w:rsidRPr="001F3993">
        <w:rPr>
          <w:sz w:val="28"/>
          <w:szCs w:val="28"/>
        </w:rPr>
        <w:t>- строить простейшие умозаключения.</w:t>
      </w:r>
    </w:p>
    <w:p w14:paraId="23589E18" w14:textId="77777777" w:rsidR="001F3993" w:rsidRDefault="001F3993" w:rsidP="001F3993">
      <w:pPr>
        <w:jc w:val="center"/>
        <w:rPr>
          <w:b/>
          <w:sz w:val="28"/>
        </w:rPr>
      </w:pPr>
    </w:p>
    <w:p w14:paraId="6C0EBEFD" w14:textId="727208D5" w:rsidR="003045A4" w:rsidRDefault="003045A4" w:rsidP="001F3993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14:paraId="1BC9D1A3" w14:textId="77777777" w:rsidR="001F3993" w:rsidRDefault="001F3993" w:rsidP="001F3993">
      <w:pPr>
        <w:jc w:val="center"/>
        <w:rPr>
          <w:b/>
          <w:sz w:val="28"/>
        </w:rPr>
      </w:pPr>
    </w:p>
    <w:p w14:paraId="1E6D45CE" w14:textId="7F9F5EDF" w:rsidR="005E62D0" w:rsidRDefault="001F3993" w:rsidP="001F3993">
      <w:pPr>
        <w:jc w:val="center"/>
        <w:rPr>
          <w:b/>
          <w:sz w:val="28"/>
        </w:rPr>
      </w:pPr>
      <w:bookmarkStart w:id="0" w:name="_Hlk145838988"/>
      <w:r>
        <w:rPr>
          <w:b/>
          <w:sz w:val="28"/>
        </w:rPr>
        <w:t>Календарно-тематическое планирование</w:t>
      </w:r>
    </w:p>
    <w:bookmarkEnd w:id="0"/>
    <w:p w14:paraId="20079E1B" w14:textId="5F49267B" w:rsidR="003045A4" w:rsidRDefault="003045A4" w:rsidP="001F3993">
      <w:pPr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52FF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(7ч.)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119"/>
        <w:gridCol w:w="2977"/>
      </w:tblGrid>
      <w:tr w:rsidR="003045A4" w:rsidRPr="00E52FF5" w14:paraId="6B9B8D9E" w14:textId="77777777" w:rsidTr="003045A4">
        <w:tc>
          <w:tcPr>
            <w:tcW w:w="567" w:type="dxa"/>
          </w:tcPr>
          <w:p w14:paraId="1CD0792B" w14:textId="77777777" w:rsidR="003045A4" w:rsidRPr="000A3026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№п/п</w:t>
            </w:r>
          </w:p>
        </w:tc>
        <w:tc>
          <w:tcPr>
            <w:tcW w:w="2693" w:type="dxa"/>
          </w:tcPr>
          <w:p w14:paraId="04C5335A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14:paraId="707ADA6B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2977" w:type="dxa"/>
          </w:tcPr>
          <w:p w14:paraId="341A2F7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коррекционно-воспитательного процесса</w:t>
            </w:r>
          </w:p>
        </w:tc>
      </w:tr>
      <w:tr w:rsidR="003045A4" w:rsidRPr="00E52FF5" w14:paraId="680687C1" w14:textId="77777777" w:rsidTr="003045A4">
        <w:trPr>
          <w:gridAfter w:val="3"/>
          <w:wAfter w:w="8789" w:type="dxa"/>
        </w:trPr>
        <w:tc>
          <w:tcPr>
            <w:tcW w:w="567" w:type="dxa"/>
          </w:tcPr>
          <w:p w14:paraId="4994D8BD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A4" w:rsidRPr="00E52FF5" w14:paraId="67E8FCD3" w14:textId="77777777" w:rsidTr="003045A4">
        <w:tc>
          <w:tcPr>
            <w:tcW w:w="567" w:type="dxa"/>
          </w:tcPr>
          <w:p w14:paraId="5D92EB0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84F454E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«Продолжи закономерность».</w:t>
            </w:r>
          </w:p>
          <w:p w14:paraId="4422B26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119" w:type="dxa"/>
          </w:tcPr>
          <w:p w14:paraId="1267D651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2977" w:type="dxa"/>
          </w:tcPr>
          <w:p w14:paraId="34958A5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пополнение словаря</w:t>
            </w:r>
          </w:p>
        </w:tc>
      </w:tr>
      <w:tr w:rsidR="003045A4" w:rsidRPr="00E52FF5" w14:paraId="18F2CE57" w14:textId="77777777" w:rsidTr="003045A4">
        <w:tc>
          <w:tcPr>
            <w:tcW w:w="567" w:type="dxa"/>
          </w:tcPr>
          <w:p w14:paraId="703826F5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53B6BF5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Право, лево, верх-низ</w:t>
            </w:r>
          </w:p>
          <w:p w14:paraId="43A95FA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Зарисовки на листе.</w:t>
            </w:r>
          </w:p>
        </w:tc>
        <w:tc>
          <w:tcPr>
            <w:tcW w:w="3119" w:type="dxa"/>
          </w:tcPr>
          <w:p w14:paraId="2C2E7D1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Право, лево, верх-низ</w:t>
            </w:r>
          </w:p>
        </w:tc>
        <w:tc>
          <w:tcPr>
            <w:tcW w:w="2977" w:type="dxa"/>
          </w:tcPr>
          <w:p w14:paraId="0E817F0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ориентировки, развитие общей моторики</w:t>
            </w:r>
          </w:p>
        </w:tc>
      </w:tr>
      <w:tr w:rsidR="003045A4" w:rsidRPr="00E52FF5" w14:paraId="3C8AA8C8" w14:textId="77777777" w:rsidTr="003045A4">
        <w:tc>
          <w:tcPr>
            <w:tcW w:w="567" w:type="dxa"/>
          </w:tcPr>
          <w:p w14:paraId="35E2AC2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3F452FA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Труд людей осенью</w:t>
            </w:r>
          </w:p>
          <w:p w14:paraId="5F201ABC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3119" w:type="dxa"/>
          </w:tcPr>
          <w:p w14:paraId="5915AA74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Сборка урожая, жатва</w:t>
            </w:r>
          </w:p>
        </w:tc>
        <w:tc>
          <w:tcPr>
            <w:tcW w:w="2977" w:type="dxa"/>
          </w:tcPr>
          <w:p w14:paraId="2F391941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пополнение словарного запаса</w:t>
            </w:r>
          </w:p>
        </w:tc>
      </w:tr>
      <w:tr w:rsidR="003045A4" w:rsidRPr="00E52FF5" w14:paraId="0C8805B1" w14:textId="77777777" w:rsidTr="003045A4">
        <w:tc>
          <w:tcPr>
            <w:tcW w:w="567" w:type="dxa"/>
          </w:tcPr>
          <w:p w14:paraId="2E79D62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3195350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Впереди, сзади, между. ЛПЗ.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Состав числа.</w:t>
            </w:r>
          </w:p>
          <w:p w14:paraId="4D9DDFEE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</w:t>
            </w:r>
          </w:p>
        </w:tc>
        <w:tc>
          <w:tcPr>
            <w:tcW w:w="3119" w:type="dxa"/>
          </w:tcPr>
          <w:p w14:paraId="0FA7FDFC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Впереди, сзади, между</w:t>
            </w:r>
          </w:p>
        </w:tc>
        <w:tc>
          <w:tcPr>
            <w:tcW w:w="2977" w:type="dxa"/>
          </w:tcPr>
          <w:p w14:paraId="3AC7580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ориентировки, развитие общей моторики</w:t>
            </w:r>
          </w:p>
        </w:tc>
      </w:tr>
      <w:tr w:rsidR="003045A4" w:rsidRPr="00E52FF5" w14:paraId="405F50BD" w14:textId="77777777" w:rsidTr="003045A4">
        <w:tc>
          <w:tcPr>
            <w:tcW w:w="567" w:type="dxa"/>
          </w:tcPr>
          <w:p w14:paraId="594F1D4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B234605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лишнее». 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Цифры от 1 до 10</w:t>
            </w:r>
          </w:p>
          <w:p w14:paraId="2342191E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«Сходство и различие». 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0C1F84F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пять, шесть, семь, восемь, девять, десять</w:t>
            </w:r>
          </w:p>
          <w:p w14:paraId="4C5FA120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Первый, второй и т.д.</w:t>
            </w:r>
          </w:p>
        </w:tc>
        <w:tc>
          <w:tcPr>
            <w:tcW w:w="2977" w:type="dxa"/>
          </w:tcPr>
          <w:p w14:paraId="0BB52BD5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математических представлений</w:t>
            </w:r>
          </w:p>
        </w:tc>
      </w:tr>
      <w:tr w:rsidR="003045A4" w:rsidRPr="00E52FF5" w14:paraId="51646B1D" w14:textId="77777777" w:rsidTr="003045A4">
        <w:trPr>
          <w:trHeight w:val="877"/>
        </w:trPr>
        <w:tc>
          <w:tcPr>
            <w:tcW w:w="567" w:type="dxa"/>
          </w:tcPr>
          <w:p w14:paraId="23A92BA4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BFC094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«Школа».</w:t>
            </w:r>
          </w:p>
          <w:p w14:paraId="7EFC7BF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Чтение по слогам.</w:t>
            </w:r>
          </w:p>
          <w:p w14:paraId="372CEC7B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«Угадай слово». </w:t>
            </w:r>
          </w:p>
        </w:tc>
        <w:tc>
          <w:tcPr>
            <w:tcW w:w="3119" w:type="dxa"/>
          </w:tcPr>
          <w:p w14:paraId="580B77E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Класс, парта, доска и т.д.</w:t>
            </w:r>
          </w:p>
          <w:p w14:paraId="4B02F86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0AFC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пополнение словарного запаса, социально-бытовая ориентировка </w:t>
            </w:r>
          </w:p>
        </w:tc>
      </w:tr>
      <w:tr w:rsidR="003045A4" w:rsidRPr="00E52FF5" w14:paraId="59C2E214" w14:textId="77777777" w:rsidTr="003045A4">
        <w:trPr>
          <w:trHeight w:val="1380"/>
        </w:trPr>
        <w:tc>
          <w:tcPr>
            <w:tcW w:w="567" w:type="dxa"/>
          </w:tcPr>
          <w:p w14:paraId="146E211D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FF90663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«Сгруппируй предметы». 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  <w:p w14:paraId="6F76EE4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лишнее». 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3119" w:type="dxa"/>
          </w:tcPr>
          <w:p w14:paraId="2F2D2CFA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Женская, мужская, детская, осенне-весенняя, зимняя, летняя</w:t>
            </w:r>
          </w:p>
        </w:tc>
        <w:tc>
          <w:tcPr>
            <w:tcW w:w="2977" w:type="dxa"/>
          </w:tcPr>
          <w:p w14:paraId="73232ED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пополнение запаса знаний, социально-бытовая ориентировка</w:t>
            </w:r>
          </w:p>
          <w:p w14:paraId="27C8B48A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мыслительных операций</w:t>
            </w:r>
          </w:p>
        </w:tc>
      </w:tr>
    </w:tbl>
    <w:p w14:paraId="1E539CA7" w14:textId="14563120" w:rsidR="001F3993" w:rsidRDefault="001F3993" w:rsidP="001F3993">
      <w:pPr>
        <w:rPr>
          <w:rFonts w:ascii="Times New Roman" w:hAnsi="Times New Roman"/>
          <w:sz w:val="24"/>
          <w:szCs w:val="24"/>
        </w:rPr>
      </w:pPr>
    </w:p>
    <w:p w14:paraId="012EB6D1" w14:textId="77777777" w:rsidR="003045A4" w:rsidRDefault="003045A4" w:rsidP="003045A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D7ED1" w14:textId="77777777" w:rsidR="003045A4" w:rsidRDefault="003045A4" w:rsidP="003045A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DC626" w14:textId="77777777" w:rsidR="003045A4" w:rsidRDefault="003045A4" w:rsidP="003045A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90774" w14:textId="77777777" w:rsidR="003045A4" w:rsidRDefault="003045A4" w:rsidP="003045A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CFD73" w14:textId="77777777" w:rsidR="003045A4" w:rsidRDefault="003045A4" w:rsidP="003045A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80326" w14:textId="77777777" w:rsidR="003045A4" w:rsidRDefault="003045A4" w:rsidP="003045A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C922A" w14:textId="72DD9168" w:rsidR="003045A4" w:rsidRDefault="003045A4" w:rsidP="003045A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lastRenderedPageBreak/>
        <w:t>II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14:paraId="3920435C" w14:textId="77777777" w:rsidR="003045A4" w:rsidRPr="00E52FF5" w:rsidRDefault="003045A4" w:rsidP="003045A4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8"/>
        <w:gridCol w:w="2126"/>
        <w:gridCol w:w="2269"/>
      </w:tblGrid>
      <w:tr w:rsidR="003045A4" w:rsidRPr="00E52FF5" w14:paraId="5EB256D5" w14:textId="77777777" w:rsidTr="00633F5F">
        <w:tc>
          <w:tcPr>
            <w:tcW w:w="992" w:type="dxa"/>
          </w:tcPr>
          <w:p w14:paraId="25C4EE93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8" w:type="dxa"/>
          </w:tcPr>
          <w:p w14:paraId="0F014231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14:paraId="3E54FB8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2269" w:type="dxa"/>
          </w:tcPr>
          <w:p w14:paraId="5D42974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коррекционно-воспитательного процесса</w:t>
            </w:r>
          </w:p>
        </w:tc>
      </w:tr>
      <w:tr w:rsidR="003045A4" w:rsidRPr="00E52FF5" w14:paraId="70C59C8F" w14:textId="77777777" w:rsidTr="00633F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3A0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0B1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зарисовки.</w:t>
            </w:r>
          </w:p>
          <w:p w14:paraId="5B4601F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Отработка техники чтения.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87F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Город, улица, дом, адрес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F1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пополнение запаса знаний, социально-бытовая ориентировка</w:t>
            </w:r>
          </w:p>
        </w:tc>
      </w:tr>
      <w:tr w:rsidR="003045A4" w:rsidRPr="00E52FF5" w14:paraId="010DA201" w14:textId="77777777" w:rsidTr="00633F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1E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A23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«Найди отличия» </w:t>
            </w:r>
          </w:p>
          <w:p w14:paraId="48C64064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Десяток</w:t>
            </w:r>
          </w:p>
          <w:p w14:paraId="78A129F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Графический диктант».</w:t>
            </w:r>
          </w:p>
          <w:p w14:paraId="59D31F2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6EC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многоугольник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7B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вычислительных навыков, 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асширение математических представлений, пополнение словарного запаса</w:t>
            </w:r>
          </w:p>
        </w:tc>
      </w:tr>
      <w:tr w:rsidR="003045A4" w:rsidRPr="00E52FF5" w14:paraId="436A0142" w14:textId="77777777" w:rsidTr="00633F5F">
        <w:tc>
          <w:tcPr>
            <w:tcW w:w="992" w:type="dxa"/>
          </w:tcPr>
          <w:p w14:paraId="030CAE8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188FF9F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 мы…».</w:t>
            </w:r>
          </w:p>
          <w:p w14:paraId="667528F1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ЛПЗ.РР. 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B09D8D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лишнее». 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Птицы. Чтение целыми словами.</w:t>
            </w:r>
          </w:p>
        </w:tc>
        <w:tc>
          <w:tcPr>
            <w:tcW w:w="2126" w:type="dxa"/>
          </w:tcPr>
          <w:p w14:paraId="0D98ECEA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Муха, комар и т.д.</w:t>
            </w:r>
          </w:p>
          <w:p w14:paraId="3EC5737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Ворона, сорока, крылья, хвост и т.д.</w:t>
            </w:r>
          </w:p>
        </w:tc>
        <w:tc>
          <w:tcPr>
            <w:tcW w:w="2269" w:type="dxa"/>
          </w:tcPr>
          <w:p w14:paraId="37EABD3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запаса знаний об окружающем мире, развитие речи, развитие памяти, пополнение словарного запаса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045A4" w:rsidRPr="00E52FF5" w14:paraId="2CA10197" w14:textId="77777777" w:rsidTr="00633F5F">
        <w:tc>
          <w:tcPr>
            <w:tcW w:w="992" w:type="dxa"/>
          </w:tcPr>
          <w:p w14:paraId="54BF1ABD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4271B5BA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«Зрительный диктант».</w:t>
            </w:r>
          </w:p>
          <w:p w14:paraId="1F557E15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М. Нумерация чисел в пределах 20</w:t>
            </w:r>
          </w:p>
        </w:tc>
        <w:tc>
          <w:tcPr>
            <w:tcW w:w="2126" w:type="dxa"/>
          </w:tcPr>
          <w:p w14:paraId="2DD2B97B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Первый, десятый и т.д.</w:t>
            </w:r>
          </w:p>
        </w:tc>
        <w:tc>
          <w:tcPr>
            <w:tcW w:w="2269" w:type="dxa"/>
          </w:tcPr>
          <w:p w14:paraId="082272F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представлений, развитие мыслительных операций</w:t>
            </w:r>
          </w:p>
        </w:tc>
      </w:tr>
      <w:tr w:rsidR="003045A4" w:rsidRPr="00E52FF5" w14:paraId="0BF4C658" w14:textId="77777777" w:rsidTr="00633F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681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2A0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«Продолжи закономерность».</w:t>
            </w:r>
          </w:p>
          <w:p w14:paraId="0227141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14:paraId="3039B841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лишнее». Одежда, обувь.</w:t>
            </w:r>
          </w:p>
          <w:p w14:paraId="315E548E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Правописание.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C3F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Родители, родственники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82AC81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Женская, мужская, детская, осенне-весенняя, зимняя, летняя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C81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развитие внимания к окружающим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B212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пополнение запаса знаний, социально-бытовая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5A4" w:rsidRPr="00E52FF5" w14:paraId="1D6BA50F" w14:textId="77777777" w:rsidTr="00633F5F">
        <w:tc>
          <w:tcPr>
            <w:tcW w:w="992" w:type="dxa"/>
          </w:tcPr>
          <w:p w14:paraId="4869CF45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1E4177D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отличия».</w:t>
            </w:r>
          </w:p>
          <w:p w14:paraId="509F2A8D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Овощи и фрукты - разные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04CF3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«Зрительный диктант».</w:t>
            </w:r>
          </w:p>
          <w:p w14:paraId="2904C51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126" w:type="dxa"/>
          </w:tcPr>
          <w:p w14:paraId="3708FF42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Овощи, фрукты</w:t>
            </w:r>
          </w:p>
          <w:p w14:paraId="6F3557E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Яблоко, груша и т.д.</w:t>
            </w:r>
          </w:p>
        </w:tc>
        <w:tc>
          <w:tcPr>
            <w:tcW w:w="2269" w:type="dxa"/>
          </w:tcPr>
          <w:p w14:paraId="6C79F2FC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представлений об окружающем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мире, пополнение словарного запаса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развитие речи</w:t>
            </w:r>
          </w:p>
        </w:tc>
      </w:tr>
      <w:tr w:rsidR="003045A4" w:rsidRPr="00E52FF5" w14:paraId="3214968D" w14:textId="77777777" w:rsidTr="00633F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FF80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D2D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Аналитические задачи. 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Состав. «Дорисуй девятое».</w:t>
            </w:r>
          </w:p>
          <w:p w14:paraId="2DF7B2B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«Запутанные дорожки».</w:t>
            </w:r>
          </w:p>
          <w:p w14:paraId="129021DA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5FA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</w:p>
          <w:p w14:paraId="504230FC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Десять, одиннадцать и т.д.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33C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</w:tr>
      <w:tr w:rsidR="003045A4" w:rsidRPr="00E52FF5" w14:paraId="0E17CA78" w14:textId="77777777" w:rsidTr="00633F5F">
        <w:trPr>
          <w:trHeight w:val="1380"/>
        </w:trPr>
        <w:tc>
          <w:tcPr>
            <w:tcW w:w="992" w:type="dxa"/>
          </w:tcPr>
          <w:p w14:paraId="5AE06A13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6E52465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рассказа».</w:t>
            </w:r>
          </w:p>
          <w:p w14:paraId="6561B04D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ЛПЗ.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Ч.Деревья</w:t>
            </w:r>
            <w:proofErr w:type="spellEnd"/>
          </w:p>
          <w:p w14:paraId="6FB5706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«Продолжи логический ряд».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EA732D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Клён, тополь и т.д.</w:t>
            </w:r>
          </w:p>
        </w:tc>
        <w:tc>
          <w:tcPr>
            <w:tcW w:w="2269" w:type="dxa"/>
          </w:tcPr>
          <w:p w14:paraId="0F55ED6C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 расширение кругозора, развитие словарного запаса</w:t>
            </w:r>
          </w:p>
          <w:p w14:paraId="6E820C1E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</w:tr>
    </w:tbl>
    <w:p w14:paraId="49A75671" w14:textId="41BF22E7" w:rsidR="003045A4" w:rsidRDefault="003045A4" w:rsidP="003045A4">
      <w:pPr>
        <w:jc w:val="center"/>
        <w:rPr>
          <w:rFonts w:ascii="Times New Roman" w:hAnsi="Times New Roman"/>
          <w:sz w:val="24"/>
          <w:szCs w:val="24"/>
        </w:rPr>
      </w:pPr>
    </w:p>
    <w:p w14:paraId="5F073135" w14:textId="31F7B637" w:rsidR="003045A4" w:rsidRDefault="003045A4" w:rsidP="003045A4">
      <w:pPr>
        <w:tabs>
          <w:tab w:val="center" w:pos="756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III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(10 ч.)</w:t>
      </w:r>
    </w:p>
    <w:p w14:paraId="07162E68" w14:textId="78FEF7C3" w:rsidR="003045A4" w:rsidRDefault="003045A4" w:rsidP="003045A4">
      <w:pPr>
        <w:tabs>
          <w:tab w:val="center" w:pos="7568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14:paraId="6873E594" w14:textId="77777777" w:rsidR="003045A4" w:rsidRPr="00E52FF5" w:rsidRDefault="003045A4" w:rsidP="003045A4">
      <w:pPr>
        <w:tabs>
          <w:tab w:val="center" w:pos="7568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2977"/>
      </w:tblGrid>
      <w:tr w:rsidR="003045A4" w:rsidRPr="00E52FF5" w14:paraId="3CB7A5A8" w14:textId="77777777" w:rsidTr="00633F5F">
        <w:tc>
          <w:tcPr>
            <w:tcW w:w="851" w:type="dxa"/>
          </w:tcPr>
          <w:p w14:paraId="2DE097A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14:paraId="1C269E23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14:paraId="108D6E9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2977" w:type="dxa"/>
          </w:tcPr>
          <w:p w14:paraId="1CD89AC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коррекционно-воспитательного процесса</w:t>
            </w:r>
          </w:p>
        </w:tc>
      </w:tr>
      <w:tr w:rsidR="003045A4" w:rsidRPr="00E52FF5" w14:paraId="1AC3E2F6" w14:textId="77777777" w:rsidTr="00633F5F">
        <w:tc>
          <w:tcPr>
            <w:tcW w:w="851" w:type="dxa"/>
          </w:tcPr>
          <w:p w14:paraId="6C5AE92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76B0910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«Продолжи закономерность»,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Лабиринты.</w:t>
            </w:r>
          </w:p>
          <w:p w14:paraId="6EB8BB8B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ЛПЗ. Числа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14, 15, 16</w:t>
            </w:r>
          </w:p>
        </w:tc>
        <w:tc>
          <w:tcPr>
            <w:tcW w:w="2126" w:type="dxa"/>
          </w:tcPr>
          <w:p w14:paraId="3FFFA30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Четырнадцать – четырнадцатый и т.д.</w:t>
            </w:r>
          </w:p>
        </w:tc>
        <w:tc>
          <w:tcPr>
            <w:tcW w:w="2977" w:type="dxa"/>
          </w:tcPr>
          <w:p w14:paraId="4D1E342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</w:tr>
      <w:tr w:rsidR="003045A4" w:rsidRPr="00E52FF5" w14:paraId="7E172D11" w14:textId="77777777" w:rsidTr="00633F5F">
        <w:tc>
          <w:tcPr>
            <w:tcW w:w="851" w:type="dxa"/>
          </w:tcPr>
          <w:p w14:paraId="67E6B794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191D9C2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«Снежный ком».</w:t>
            </w:r>
          </w:p>
          <w:p w14:paraId="1FFC79E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Ч.Зима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 Зимние забавы</w:t>
            </w:r>
          </w:p>
        </w:tc>
        <w:tc>
          <w:tcPr>
            <w:tcW w:w="2126" w:type="dxa"/>
          </w:tcPr>
          <w:p w14:paraId="33DC944A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февраль, олимпиада</w:t>
            </w:r>
          </w:p>
        </w:tc>
        <w:tc>
          <w:tcPr>
            <w:tcW w:w="2977" w:type="dxa"/>
          </w:tcPr>
          <w:p w14:paraId="3031B5C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пополнение словарного запаса, развитие памяти</w:t>
            </w:r>
          </w:p>
        </w:tc>
      </w:tr>
      <w:tr w:rsidR="003045A4" w:rsidRPr="00E52FF5" w14:paraId="205237A8" w14:textId="77777777" w:rsidTr="00633F5F">
        <w:tc>
          <w:tcPr>
            <w:tcW w:w="851" w:type="dxa"/>
          </w:tcPr>
          <w:p w14:paraId="5A28D19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6AFDAE20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«Внимательный художник».</w:t>
            </w:r>
          </w:p>
          <w:p w14:paraId="210DEFC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Единицы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лины.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2126" w:type="dxa"/>
          </w:tcPr>
          <w:p w14:paraId="2EB4330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2977" w:type="dxa"/>
          </w:tcPr>
          <w:p w14:paraId="5215906B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внимания, развитие памяти</w:t>
            </w:r>
          </w:p>
        </w:tc>
      </w:tr>
      <w:tr w:rsidR="003045A4" w:rsidRPr="00E52FF5" w14:paraId="79161C17" w14:textId="77777777" w:rsidTr="00633F5F">
        <w:tc>
          <w:tcPr>
            <w:tcW w:w="851" w:type="dxa"/>
          </w:tcPr>
          <w:p w14:paraId="0D2DF94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37C0088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«Продолжи числовой ряд», «Мозаика»</w:t>
            </w:r>
          </w:p>
          <w:p w14:paraId="5D151689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М.Числа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17, 18, 19</w:t>
            </w:r>
          </w:p>
          <w:p w14:paraId="0D0E75A4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 логический ряд». </w:t>
            </w:r>
          </w:p>
          <w:p w14:paraId="7EC3CF5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ПДД зимой</w:t>
            </w:r>
          </w:p>
        </w:tc>
        <w:tc>
          <w:tcPr>
            <w:tcW w:w="2126" w:type="dxa"/>
          </w:tcPr>
          <w:p w14:paraId="38F56637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Семнадцать – семнадцатый и т.д.</w:t>
            </w:r>
          </w:p>
          <w:p w14:paraId="395F155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Гололёд</w:t>
            </w:r>
          </w:p>
        </w:tc>
        <w:tc>
          <w:tcPr>
            <w:tcW w:w="2977" w:type="dxa"/>
          </w:tcPr>
          <w:p w14:paraId="0FC2576A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мыслительных операций</w:t>
            </w:r>
          </w:p>
          <w:p w14:paraId="2DA048D0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и, социально-бытовая ориентировка</w:t>
            </w:r>
          </w:p>
        </w:tc>
      </w:tr>
      <w:tr w:rsidR="003045A4" w:rsidRPr="00E52FF5" w14:paraId="46953CF6" w14:textId="77777777" w:rsidTr="00633F5F">
        <w:tc>
          <w:tcPr>
            <w:tcW w:w="851" w:type="dxa"/>
          </w:tcPr>
          <w:p w14:paraId="604097F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2912B114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«Сходство и различие». </w:t>
            </w:r>
          </w:p>
          <w:p w14:paraId="4D2017A5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 Зима, в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есна. Отработка навыков чтения.</w:t>
            </w:r>
          </w:p>
          <w:p w14:paraId="6337E470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РЯ. Поиск ошибок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Правописание.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243922C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арт, апрель, май</w:t>
            </w:r>
          </w:p>
          <w:p w14:paraId="254B9AF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Капель, сосульки</w:t>
            </w:r>
          </w:p>
        </w:tc>
        <w:tc>
          <w:tcPr>
            <w:tcW w:w="2977" w:type="dxa"/>
          </w:tcPr>
          <w:p w14:paraId="6085E999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пополнение словаря</w:t>
            </w:r>
          </w:p>
          <w:p w14:paraId="0C5F7EE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и, социально-бытовая ориентировка</w:t>
            </w:r>
          </w:p>
        </w:tc>
      </w:tr>
      <w:tr w:rsidR="003045A4" w:rsidRPr="00E52FF5" w14:paraId="00B6CC6A" w14:textId="77777777" w:rsidTr="00633F5F">
        <w:tc>
          <w:tcPr>
            <w:tcW w:w="851" w:type="dxa"/>
          </w:tcPr>
          <w:p w14:paraId="665094AA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</w:tcPr>
          <w:p w14:paraId="3C641BCB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«Точки»,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лишнее».</w:t>
            </w:r>
          </w:p>
          <w:p w14:paraId="678B1302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Число 20. Состав чисел в пределах 20</w:t>
            </w:r>
          </w:p>
          <w:p w14:paraId="5D6532E1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5DC4F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Одиннадцатый  и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977" w:type="dxa"/>
          </w:tcPr>
          <w:p w14:paraId="3E593E4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</w:tr>
      <w:tr w:rsidR="003045A4" w:rsidRPr="00E52FF5" w14:paraId="10FB1076" w14:textId="77777777" w:rsidTr="00633F5F">
        <w:tc>
          <w:tcPr>
            <w:tcW w:w="851" w:type="dxa"/>
          </w:tcPr>
          <w:p w14:paraId="7FCCAED5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6A5C27A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</w:t>
            </w:r>
          </w:p>
          <w:p w14:paraId="6C6A03DD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2126" w:type="dxa"/>
          </w:tcPr>
          <w:p w14:paraId="3A23191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Простуда</w:t>
            </w:r>
          </w:p>
        </w:tc>
        <w:tc>
          <w:tcPr>
            <w:tcW w:w="2977" w:type="dxa"/>
          </w:tcPr>
          <w:p w14:paraId="6F865F1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представлений, социально-бытовая ориентировка, пополнение словарного запаса</w:t>
            </w:r>
          </w:p>
        </w:tc>
      </w:tr>
      <w:tr w:rsidR="003045A4" w:rsidRPr="00E52FF5" w14:paraId="6E0A3079" w14:textId="77777777" w:rsidTr="00633F5F">
        <w:tc>
          <w:tcPr>
            <w:tcW w:w="851" w:type="dxa"/>
          </w:tcPr>
          <w:p w14:paraId="0AB3325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179F2BA5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«Лабиринты», «Продолжи закономерность»</w:t>
            </w:r>
          </w:p>
          <w:p w14:paraId="505A0BF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2126" w:type="dxa"/>
          </w:tcPr>
          <w:p w14:paraId="2989F75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Тупой, острый, прямой</w:t>
            </w:r>
          </w:p>
        </w:tc>
        <w:tc>
          <w:tcPr>
            <w:tcW w:w="2977" w:type="dxa"/>
          </w:tcPr>
          <w:p w14:paraId="2CE1D08B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развитие словарного запаса</w:t>
            </w:r>
          </w:p>
        </w:tc>
      </w:tr>
      <w:tr w:rsidR="003045A4" w:rsidRPr="00E52FF5" w14:paraId="2878C923" w14:textId="77777777" w:rsidTr="00633F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2D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6B3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отличия».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Чтение словами.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8DA5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38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жизни животных, развитие речи, пополнение словарного запаса</w:t>
            </w:r>
          </w:p>
        </w:tc>
      </w:tr>
      <w:tr w:rsidR="003045A4" w:rsidRPr="00E52FF5" w14:paraId="4931609C" w14:textId="77777777" w:rsidTr="00633F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970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09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«Кукольный театр».</w:t>
            </w:r>
          </w:p>
          <w:p w14:paraId="3CED3811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Правописание. «Пальчиковый театр».</w:t>
            </w:r>
          </w:p>
          <w:p w14:paraId="738CBDA3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1C5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Персонаж, последовательность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0A3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памяти, развитие внимания, развитие координации движений</w:t>
            </w:r>
          </w:p>
        </w:tc>
      </w:tr>
    </w:tbl>
    <w:p w14:paraId="5CAAD26E" w14:textId="065420E2" w:rsidR="003045A4" w:rsidRDefault="003045A4" w:rsidP="003045A4">
      <w:pPr>
        <w:jc w:val="center"/>
        <w:rPr>
          <w:rFonts w:ascii="Times New Roman" w:hAnsi="Times New Roman"/>
          <w:sz w:val="24"/>
          <w:szCs w:val="24"/>
        </w:rPr>
      </w:pPr>
    </w:p>
    <w:p w14:paraId="40D7B965" w14:textId="77777777" w:rsidR="003045A4" w:rsidRPr="00E52FF5" w:rsidRDefault="003045A4" w:rsidP="003045A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IV четверть</w:t>
      </w:r>
      <w:r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14:paraId="647E3A44" w14:textId="2EF02B03" w:rsidR="003045A4" w:rsidRDefault="003045A4" w:rsidP="003045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2126"/>
        <w:gridCol w:w="2127"/>
      </w:tblGrid>
      <w:tr w:rsidR="003045A4" w:rsidRPr="00E52FF5" w14:paraId="207E8DE8" w14:textId="77777777" w:rsidTr="00D54EE5">
        <w:trPr>
          <w:trHeight w:val="145"/>
        </w:trPr>
        <w:tc>
          <w:tcPr>
            <w:tcW w:w="992" w:type="dxa"/>
          </w:tcPr>
          <w:p w14:paraId="43FE890E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16DCC4BE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14:paraId="2E745AA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2127" w:type="dxa"/>
          </w:tcPr>
          <w:p w14:paraId="40C6AA4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коррекционно-воспитательного процесса</w:t>
            </w:r>
          </w:p>
        </w:tc>
      </w:tr>
      <w:tr w:rsidR="003045A4" w:rsidRPr="00E52FF5" w14:paraId="76D970B1" w14:textId="77777777" w:rsidTr="00D54EE5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E4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86B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  <w:p w14:paraId="5DCEE8CD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Словарные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8B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Линейка, циркуль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7E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запаса, социально-бытовая ориентировка</w:t>
            </w:r>
          </w:p>
        </w:tc>
      </w:tr>
      <w:tr w:rsidR="003045A4" w:rsidRPr="00E52FF5" w14:paraId="3BDBE0A0" w14:textId="77777777" w:rsidTr="00D54EE5">
        <w:trPr>
          <w:trHeight w:val="145"/>
        </w:trPr>
        <w:tc>
          <w:tcPr>
            <w:tcW w:w="992" w:type="dxa"/>
          </w:tcPr>
          <w:p w14:paraId="0EC5262C" w14:textId="6CB419A0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3260" w:type="dxa"/>
          </w:tcPr>
          <w:p w14:paraId="3C5620CE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«Внимательный художник».</w:t>
            </w:r>
          </w:p>
          <w:p w14:paraId="4F3548DD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3931C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</w:t>
            </w:r>
          </w:p>
          <w:p w14:paraId="0F389EC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Правила гигиены</w:t>
            </w:r>
          </w:p>
        </w:tc>
        <w:tc>
          <w:tcPr>
            <w:tcW w:w="2126" w:type="dxa"/>
          </w:tcPr>
          <w:p w14:paraId="0A300433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Конечности, туловище и т.д.</w:t>
            </w:r>
          </w:p>
          <w:p w14:paraId="6F1DCC13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2127" w:type="dxa"/>
          </w:tcPr>
          <w:p w14:paraId="652AF3E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себе, строении собственного </w:t>
            </w:r>
            <w:proofErr w:type="gram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тела,  развитие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ориентироваться на схеме тела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Социально-бытовая ориентировка, развитие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5A4" w:rsidRPr="00E52FF5" w14:paraId="37EF2498" w14:textId="77777777" w:rsidTr="00D54EE5">
        <w:trPr>
          <w:trHeight w:val="145"/>
        </w:trPr>
        <w:tc>
          <w:tcPr>
            <w:tcW w:w="992" w:type="dxa"/>
            <w:vMerge w:val="restart"/>
          </w:tcPr>
          <w:p w14:paraId="7D452FB1" w14:textId="68170293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  <w:vMerge w:val="restart"/>
          </w:tcPr>
          <w:p w14:paraId="624383C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«Продолжи логический ряд».</w:t>
            </w:r>
          </w:p>
          <w:p w14:paraId="5323211D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М. Неделя</w:t>
            </w:r>
          </w:p>
          <w:p w14:paraId="05BA3BBE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</w:t>
            </w:r>
          </w:p>
          <w:p w14:paraId="54929235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«Графический диктант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5FFDF36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Геометрическая форма</w:t>
            </w:r>
          </w:p>
        </w:tc>
        <w:tc>
          <w:tcPr>
            <w:tcW w:w="2126" w:type="dxa"/>
            <w:vMerge w:val="restart"/>
          </w:tcPr>
          <w:p w14:paraId="1422D9E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и т.д.</w:t>
            </w:r>
          </w:p>
          <w:p w14:paraId="180F6BF6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AD707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Круглый, квадратный, треугольный, прямоугольный, овальный</w:t>
            </w:r>
          </w:p>
        </w:tc>
        <w:tc>
          <w:tcPr>
            <w:tcW w:w="2127" w:type="dxa"/>
          </w:tcPr>
          <w:p w14:paraId="72BF821A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пополнение словарного запаса, социально-бытовая ориентировка</w:t>
            </w:r>
          </w:p>
        </w:tc>
      </w:tr>
      <w:tr w:rsidR="003045A4" w:rsidRPr="00E52FF5" w14:paraId="1ACC40E2" w14:textId="77777777" w:rsidTr="00D54EE5">
        <w:trPr>
          <w:trHeight w:val="854"/>
        </w:trPr>
        <w:tc>
          <w:tcPr>
            <w:tcW w:w="992" w:type="dxa"/>
            <w:vMerge/>
          </w:tcPr>
          <w:p w14:paraId="6C5BAC83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3F620DE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57A11D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CCC5C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навыков, развитие умения обобщать и 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памяти, формирование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5A4" w:rsidRPr="00E52FF5" w14:paraId="6263407D" w14:textId="77777777" w:rsidTr="00D54EE5">
        <w:trPr>
          <w:trHeight w:val="1656"/>
        </w:trPr>
        <w:tc>
          <w:tcPr>
            <w:tcW w:w="992" w:type="dxa"/>
          </w:tcPr>
          <w:p w14:paraId="28E1CC8F" w14:textId="06202E4F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79715519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отличия».</w:t>
            </w:r>
          </w:p>
          <w:p w14:paraId="0BDAA76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  <w:p w14:paraId="5E54F60E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«Запутанные дорожки».</w:t>
            </w:r>
          </w:p>
          <w:p w14:paraId="7C70568B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Правило перестановки слагаемых</w:t>
            </w:r>
          </w:p>
        </w:tc>
        <w:tc>
          <w:tcPr>
            <w:tcW w:w="2126" w:type="dxa"/>
          </w:tcPr>
          <w:p w14:paraId="7CB4FC11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Ворона, сорока, крылья, хвост и т.д.</w:t>
            </w:r>
          </w:p>
          <w:p w14:paraId="463715D5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Слагаемое, сумма</w:t>
            </w:r>
          </w:p>
        </w:tc>
        <w:tc>
          <w:tcPr>
            <w:tcW w:w="2127" w:type="dxa"/>
          </w:tcPr>
          <w:p w14:paraId="4A4D5762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запаса знаний об окружающем мире, развитие речи, пополнение словарного запаса</w:t>
            </w:r>
          </w:p>
          <w:p w14:paraId="141E1DA0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представлений, развитие мыслительных операций</w:t>
            </w:r>
          </w:p>
        </w:tc>
      </w:tr>
      <w:tr w:rsidR="003045A4" w:rsidRPr="00E52FF5" w14:paraId="5AB51939" w14:textId="77777777" w:rsidTr="00D54EE5">
        <w:trPr>
          <w:trHeight w:val="11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28D" w14:textId="79B6DB66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B75A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«Внимательный художник». 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Чтение словами.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760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Берлога, дупло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521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 развитие мыслительных процессов</w:t>
            </w:r>
          </w:p>
        </w:tc>
      </w:tr>
      <w:tr w:rsidR="003045A4" w:rsidRPr="00E52FF5" w14:paraId="1C12C2D0" w14:textId="77777777" w:rsidTr="00D54EE5">
        <w:trPr>
          <w:trHeight w:val="1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1AC" w14:textId="193E12B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7E4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 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Величина. Строчные и прописные буквы.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897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Большой, маленький, средний, больше, меньше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CA0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мыслительных операций, развитие памяти, формирование математических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</w:t>
            </w:r>
          </w:p>
        </w:tc>
      </w:tr>
      <w:tr w:rsidR="003045A4" w:rsidRPr="00E52FF5" w14:paraId="2B77033C" w14:textId="77777777" w:rsidTr="00D54EE5">
        <w:trPr>
          <w:trHeight w:val="18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2F8" w14:textId="77777777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5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2C9640" w14:textId="77777777" w:rsidR="00D54EE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D3AB" w14:textId="77777777" w:rsidR="00D54EE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0453" w14:textId="77777777" w:rsidR="00D54EE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EFCDE" w14:textId="77777777" w:rsidR="00D54EE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734C" w14:textId="77777777" w:rsidR="00D54EE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737E" w14:textId="672E3425" w:rsidR="00D54EE5" w:rsidRPr="00E52FF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8A8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«Муха».</w:t>
            </w:r>
          </w:p>
          <w:p w14:paraId="526CDB21" w14:textId="18643613" w:rsidR="003045A4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14:paraId="577B2E59" w14:textId="2BADF60F" w:rsidR="00D54EE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5C3D" w14:textId="6D70723D" w:rsidR="00D54EE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8573" w14:textId="399B46D9" w:rsidR="00D54EE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9C3E8" w14:textId="4CDD6349" w:rsidR="00D54EE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F605F" w14:textId="379935B2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F1F" w14:textId="77777777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Основные цвета спектра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D0BF" w14:textId="55B1F536" w:rsidR="003045A4" w:rsidRPr="00E52FF5" w:rsidRDefault="003045A4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памяти, формирование математических представлений</w:t>
            </w:r>
          </w:p>
        </w:tc>
      </w:tr>
      <w:tr w:rsidR="00D54EE5" w:rsidRPr="00E52FF5" w14:paraId="03A47E77" w14:textId="77777777" w:rsidTr="00D54EE5">
        <w:trPr>
          <w:trHeight w:val="8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EFBC9" w14:textId="77777777" w:rsidR="00D54EE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77AA5" w14:textId="77777777" w:rsidR="00D54EE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443A" w14:textId="77777777" w:rsidR="00D54EE5" w:rsidRPr="00E52FF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8C170" w14:textId="77777777" w:rsidR="00D54EE5" w:rsidRPr="00E52FF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DA0D" w14:textId="77777777" w:rsidR="00D54EE5" w:rsidRPr="00E52FF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718F0" w14:textId="77777777" w:rsidR="00D54EE5" w:rsidRPr="00E52FF5" w:rsidRDefault="00D54EE5" w:rsidP="00633F5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Коррекция всех мыслительных операций.</w:t>
            </w:r>
          </w:p>
        </w:tc>
      </w:tr>
    </w:tbl>
    <w:p w14:paraId="0FC3D217" w14:textId="77777777" w:rsidR="003045A4" w:rsidRDefault="003045A4" w:rsidP="003045A4">
      <w:pPr>
        <w:pStyle w:val="ac"/>
        <w:spacing w:before="0" w:beforeAutospacing="0" w:after="0" w:afterAutospacing="0"/>
        <w:ind w:right="57"/>
        <w:jc w:val="center"/>
        <w:rPr>
          <w:b/>
          <w:bCs/>
          <w:sz w:val="28"/>
        </w:rPr>
      </w:pPr>
    </w:p>
    <w:p w14:paraId="665F8628" w14:textId="77777777" w:rsidR="003045A4" w:rsidRPr="00CA28D4" w:rsidRDefault="003045A4" w:rsidP="003045A4">
      <w:pPr>
        <w:pStyle w:val="ac"/>
        <w:spacing w:before="0" w:beforeAutospacing="0" w:after="0" w:afterAutospacing="0"/>
        <w:ind w:left="2160" w:right="57"/>
      </w:pPr>
      <w:r>
        <w:t xml:space="preserve"> </w:t>
      </w:r>
    </w:p>
    <w:p w14:paraId="4EAEEB54" w14:textId="77777777" w:rsidR="003045A4" w:rsidRDefault="003045A4" w:rsidP="003045A4">
      <w:pPr>
        <w:rPr>
          <w:rFonts w:ascii="Times New Roman" w:hAnsi="Times New Roman"/>
          <w:sz w:val="24"/>
          <w:szCs w:val="24"/>
        </w:rPr>
      </w:pPr>
    </w:p>
    <w:sectPr w:rsidR="003045A4" w:rsidSect="003045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A7BEE"/>
    <w:multiLevelType w:val="multilevel"/>
    <w:tmpl w:val="7848CA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01C31"/>
    <w:multiLevelType w:val="multilevel"/>
    <w:tmpl w:val="6DF2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00B7D"/>
    <w:multiLevelType w:val="hybridMultilevel"/>
    <w:tmpl w:val="D34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11AA6"/>
    <w:multiLevelType w:val="multilevel"/>
    <w:tmpl w:val="21B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95CF4"/>
    <w:multiLevelType w:val="multilevel"/>
    <w:tmpl w:val="7C426BFC"/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7A572ECA"/>
    <w:multiLevelType w:val="multilevel"/>
    <w:tmpl w:val="4C34DE9E"/>
    <w:lvl w:ilvl="0">
      <w:start w:val="1"/>
      <w:numFmt w:val="decimal"/>
      <w:lvlText w:val="%1."/>
      <w:lvlJc w:val="left"/>
      <w:pPr>
        <w:tabs>
          <w:tab w:val="num" w:pos="0"/>
        </w:tabs>
        <w:ind w:left="11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2D0"/>
    <w:rsid w:val="001F3993"/>
    <w:rsid w:val="002C4792"/>
    <w:rsid w:val="003045A4"/>
    <w:rsid w:val="004C69D0"/>
    <w:rsid w:val="005E62D0"/>
    <w:rsid w:val="00C4234C"/>
    <w:rsid w:val="00D54EE5"/>
    <w:rsid w:val="00F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BBA6"/>
  <w15:docId w15:val="{C5EB2E6D-5B6C-41E7-9635-948C748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1F3993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13A2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D13F29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313A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100" w:firstLine="739"/>
      <w:jc w:val="both"/>
    </w:pPr>
  </w:style>
  <w:style w:type="table" w:styleId="ab">
    <w:name w:val="Table Grid"/>
    <w:basedOn w:val="a1"/>
    <w:uiPriority w:val="59"/>
    <w:rsid w:val="0031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2C47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39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Илья Серов</cp:lastModifiedBy>
  <cp:revision>10</cp:revision>
  <dcterms:created xsi:type="dcterms:W3CDTF">2022-09-07T10:34:00Z</dcterms:created>
  <dcterms:modified xsi:type="dcterms:W3CDTF">2023-09-17T08:00:00Z</dcterms:modified>
  <dc:language>ru-RU</dc:language>
</cp:coreProperties>
</file>