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6B" w:rsidRPr="00172352" w:rsidRDefault="00CD576B" w:rsidP="00CD576B">
      <w:pPr>
        <w:pStyle w:val="a5"/>
        <w:spacing w:before="0" w:beforeAutospacing="0" w:after="0" w:afterAutospacing="0"/>
        <w:jc w:val="center"/>
      </w:pPr>
      <w:r>
        <w:rPr>
          <w:b/>
          <w:bCs/>
          <w:color w:val="191919"/>
        </w:rPr>
        <w:t>м</w:t>
      </w:r>
      <w:r w:rsidRPr="00172352">
        <w:rPr>
          <w:b/>
          <w:bCs/>
          <w:color w:val="191919"/>
        </w:rPr>
        <w:t>униципальное бюджетное общеобразовательное учреждение</w:t>
      </w:r>
    </w:p>
    <w:p w:rsidR="00CD576B" w:rsidRPr="00172352" w:rsidRDefault="00CD576B" w:rsidP="00CD576B">
      <w:pPr>
        <w:pStyle w:val="a5"/>
        <w:spacing w:before="0" w:beforeAutospacing="0" w:after="0" w:afterAutospacing="0"/>
        <w:jc w:val="center"/>
      </w:pPr>
      <w:r w:rsidRPr="00172352">
        <w:rPr>
          <w:b/>
          <w:bCs/>
          <w:color w:val="191919"/>
        </w:rPr>
        <w:t>«Вожегодская средняя школа»</w:t>
      </w:r>
    </w:p>
    <w:p w:rsidR="00CD576B" w:rsidRPr="00172352" w:rsidRDefault="00CD576B" w:rsidP="00CD576B">
      <w:pPr>
        <w:pStyle w:val="a5"/>
        <w:spacing w:before="0" w:beforeAutospacing="0" w:after="0" w:afterAutospacing="0"/>
        <w:jc w:val="center"/>
      </w:pPr>
    </w:p>
    <w:p w:rsidR="00CD576B" w:rsidRPr="00172352" w:rsidRDefault="00CD576B" w:rsidP="00CD576B">
      <w:pPr>
        <w:pStyle w:val="a5"/>
        <w:spacing w:before="0" w:beforeAutospacing="0" w:after="0" w:afterAutospacing="0"/>
        <w:jc w:val="center"/>
      </w:pPr>
    </w:p>
    <w:p w:rsidR="00CD576B" w:rsidRPr="00172352" w:rsidRDefault="005E38E7" w:rsidP="00CD576B">
      <w:pPr>
        <w:pStyle w:val="a5"/>
        <w:spacing w:before="0" w:beforeAutospacing="0" w:after="0" w:afterAutospacing="0"/>
        <w:jc w:val="center"/>
      </w:pPr>
      <w:r>
        <w:rPr>
          <w:noProof/>
          <w:lang w:bidi="ar-SA"/>
        </w:rPr>
        <w:drawing>
          <wp:inline distT="0" distB="0" distL="0" distR="0">
            <wp:extent cx="4876800" cy="1382278"/>
            <wp:effectExtent l="19050" t="0" r="0" b="0"/>
            <wp:docPr id="1" name="Рисунок 1" descr="C:\Users\User\Desktop\Приказ об утверждении РП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об утверждении РП - коп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38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76B" w:rsidRPr="00172352" w:rsidRDefault="00CD576B" w:rsidP="00CD576B">
      <w:pPr>
        <w:pStyle w:val="a5"/>
        <w:spacing w:before="0" w:beforeAutospacing="0" w:after="0" w:afterAutospacing="0"/>
        <w:jc w:val="center"/>
      </w:pPr>
    </w:p>
    <w:p w:rsidR="00CD576B" w:rsidRDefault="00CD576B" w:rsidP="00CD576B">
      <w:pPr>
        <w:pStyle w:val="a5"/>
        <w:spacing w:before="0" w:beforeAutospacing="0" w:after="0" w:afterAutospacing="0"/>
        <w:jc w:val="center"/>
        <w:rPr>
          <w:b/>
          <w:bCs/>
          <w:color w:val="191919"/>
        </w:rPr>
      </w:pPr>
    </w:p>
    <w:p w:rsidR="00CD576B" w:rsidRDefault="00CD576B" w:rsidP="00CD576B">
      <w:pPr>
        <w:pStyle w:val="a5"/>
        <w:spacing w:before="0" w:beforeAutospacing="0" w:after="0" w:afterAutospacing="0"/>
        <w:jc w:val="center"/>
        <w:rPr>
          <w:b/>
          <w:bCs/>
          <w:color w:val="191919"/>
        </w:rPr>
      </w:pPr>
    </w:p>
    <w:p w:rsidR="00CD576B" w:rsidRDefault="00CD576B" w:rsidP="00CD576B">
      <w:pPr>
        <w:pStyle w:val="a5"/>
        <w:spacing w:before="0" w:beforeAutospacing="0" w:after="0" w:afterAutospacing="0"/>
        <w:jc w:val="center"/>
        <w:rPr>
          <w:b/>
          <w:bCs/>
          <w:color w:val="191919"/>
        </w:rPr>
      </w:pPr>
    </w:p>
    <w:p w:rsidR="00CD576B" w:rsidRDefault="00CD576B" w:rsidP="00CD576B">
      <w:pPr>
        <w:pStyle w:val="a5"/>
        <w:spacing w:before="0" w:beforeAutospacing="0" w:after="0" w:afterAutospacing="0"/>
        <w:jc w:val="center"/>
        <w:rPr>
          <w:b/>
          <w:bCs/>
          <w:color w:val="191919"/>
        </w:rPr>
      </w:pPr>
    </w:p>
    <w:p w:rsidR="00CD576B" w:rsidRPr="00172352" w:rsidRDefault="00CD576B" w:rsidP="00CD576B">
      <w:pPr>
        <w:pStyle w:val="a5"/>
        <w:spacing w:before="0" w:beforeAutospacing="0" w:after="0" w:afterAutospacing="0"/>
        <w:jc w:val="center"/>
      </w:pPr>
      <w:r w:rsidRPr="00172352">
        <w:rPr>
          <w:b/>
          <w:bCs/>
          <w:color w:val="191919"/>
        </w:rPr>
        <w:t>ПРОГРАММА ВНЕУРОЧНОЙ ДЕЯТЕЛЬНОСТИ УЧАЩИХСЯ</w:t>
      </w:r>
    </w:p>
    <w:p w:rsidR="00CD576B" w:rsidRPr="00172352" w:rsidRDefault="00CD576B" w:rsidP="00CD576B">
      <w:pPr>
        <w:pStyle w:val="a5"/>
        <w:spacing w:before="0" w:beforeAutospacing="0" w:after="0" w:afterAutospacing="0"/>
        <w:jc w:val="center"/>
      </w:pPr>
    </w:p>
    <w:p w:rsidR="00CD576B" w:rsidRPr="00172352" w:rsidRDefault="00CD576B" w:rsidP="00CD576B">
      <w:pPr>
        <w:pStyle w:val="a5"/>
        <w:spacing w:before="0" w:beforeAutospacing="0" w:after="0" w:afterAutospacing="0"/>
        <w:jc w:val="center"/>
      </w:pPr>
      <w:r w:rsidRPr="00172352">
        <w:rPr>
          <w:b/>
          <w:bCs/>
          <w:color w:val="191919"/>
        </w:rPr>
        <w:t>«</w:t>
      </w:r>
      <w:r>
        <w:rPr>
          <w:b/>
          <w:bCs/>
          <w:color w:val="191919"/>
        </w:rPr>
        <w:t>Математическая грамотность</w:t>
      </w:r>
      <w:r w:rsidRPr="00172352">
        <w:rPr>
          <w:b/>
          <w:bCs/>
          <w:color w:val="191919"/>
        </w:rPr>
        <w:t>»</w:t>
      </w:r>
    </w:p>
    <w:p w:rsidR="00CD576B" w:rsidRPr="00172352" w:rsidRDefault="00CD576B" w:rsidP="00CD576B">
      <w:pPr>
        <w:pStyle w:val="a5"/>
        <w:spacing w:before="0" w:beforeAutospacing="0" w:after="0" w:afterAutospacing="0"/>
        <w:jc w:val="center"/>
      </w:pPr>
    </w:p>
    <w:p w:rsidR="00CD576B" w:rsidRPr="00172352" w:rsidRDefault="00CD576B" w:rsidP="00CD576B">
      <w:pPr>
        <w:pStyle w:val="a5"/>
        <w:spacing w:before="0" w:beforeAutospacing="0" w:after="0" w:afterAutospacing="0"/>
        <w:jc w:val="center"/>
      </w:pPr>
    </w:p>
    <w:p w:rsidR="00CD576B" w:rsidRDefault="00CD576B" w:rsidP="00CD576B">
      <w:pPr>
        <w:pStyle w:val="a5"/>
        <w:spacing w:before="0" w:beforeAutospacing="0" w:after="0" w:afterAutospacing="0"/>
        <w:ind w:firstLine="1094"/>
        <w:rPr>
          <w:b/>
          <w:bCs/>
          <w:color w:val="191919"/>
        </w:rPr>
      </w:pPr>
    </w:p>
    <w:p w:rsidR="00CD576B" w:rsidRDefault="00CD576B" w:rsidP="00CD576B">
      <w:pPr>
        <w:pStyle w:val="a5"/>
        <w:spacing w:before="0" w:beforeAutospacing="0" w:after="0" w:afterAutospacing="0"/>
        <w:ind w:firstLine="1094"/>
        <w:rPr>
          <w:b/>
          <w:bCs/>
          <w:color w:val="191919"/>
        </w:rPr>
      </w:pPr>
    </w:p>
    <w:p w:rsidR="00CD576B" w:rsidRPr="00172352" w:rsidRDefault="00CD576B" w:rsidP="00CD576B">
      <w:pPr>
        <w:pStyle w:val="a5"/>
        <w:spacing w:before="0" w:beforeAutospacing="0" w:after="0" w:afterAutospacing="0"/>
        <w:ind w:firstLine="1094"/>
      </w:pPr>
      <w:r w:rsidRPr="00172352">
        <w:rPr>
          <w:b/>
          <w:bCs/>
          <w:color w:val="191919"/>
        </w:rPr>
        <w:t xml:space="preserve">Направление: </w:t>
      </w:r>
      <w:r w:rsidRPr="00941A5D">
        <w:rPr>
          <w:color w:val="191919"/>
        </w:rPr>
        <w:t>общеинтеллектуальное</w:t>
      </w:r>
    </w:p>
    <w:p w:rsidR="00CD576B" w:rsidRPr="00172352" w:rsidRDefault="00CD576B" w:rsidP="00CD576B">
      <w:pPr>
        <w:pStyle w:val="a5"/>
        <w:spacing w:before="0" w:beforeAutospacing="0" w:after="0" w:afterAutospacing="0"/>
        <w:ind w:firstLine="1094"/>
      </w:pPr>
      <w:r w:rsidRPr="00172352">
        <w:rPr>
          <w:b/>
          <w:bCs/>
          <w:color w:val="191919"/>
        </w:rPr>
        <w:t xml:space="preserve">Вид деятельности: </w:t>
      </w:r>
      <w:r w:rsidRPr="00172352">
        <w:rPr>
          <w:color w:val="191919"/>
        </w:rPr>
        <w:t>познавательный.</w:t>
      </w:r>
    </w:p>
    <w:p w:rsidR="00CD576B" w:rsidRPr="00172352" w:rsidRDefault="00CD576B" w:rsidP="00CD576B">
      <w:pPr>
        <w:pStyle w:val="a5"/>
        <w:spacing w:before="0" w:beforeAutospacing="0" w:after="0" w:afterAutospacing="0"/>
        <w:ind w:firstLine="1094"/>
      </w:pPr>
      <w:r w:rsidRPr="00172352">
        <w:rPr>
          <w:b/>
          <w:bCs/>
          <w:color w:val="191919"/>
        </w:rPr>
        <w:t xml:space="preserve">Возраст школьников: </w:t>
      </w:r>
      <w:r>
        <w:rPr>
          <w:color w:val="191919"/>
        </w:rPr>
        <w:t xml:space="preserve">8 </w:t>
      </w:r>
      <w:r w:rsidRPr="00172352">
        <w:rPr>
          <w:color w:val="191919"/>
        </w:rPr>
        <w:t xml:space="preserve">класс. </w:t>
      </w:r>
    </w:p>
    <w:p w:rsidR="00CD576B" w:rsidRPr="00172352" w:rsidRDefault="00CD576B" w:rsidP="00CD576B">
      <w:pPr>
        <w:pStyle w:val="a5"/>
        <w:spacing w:before="0" w:beforeAutospacing="0" w:after="0" w:afterAutospacing="0"/>
        <w:ind w:firstLine="1094"/>
      </w:pPr>
      <w:r w:rsidRPr="00172352">
        <w:rPr>
          <w:b/>
          <w:bCs/>
          <w:color w:val="191919"/>
        </w:rPr>
        <w:t xml:space="preserve">Разработчик: </w:t>
      </w:r>
      <w:r w:rsidRPr="00172352">
        <w:rPr>
          <w:color w:val="191919"/>
        </w:rPr>
        <w:t>Голубева Ирина Николаевна,</w:t>
      </w:r>
    </w:p>
    <w:p w:rsidR="00CD576B" w:rsidRPr="00172352" w:rsidRDefault="00CD576B" w:rsidP="00CD576B">
      <w:pPr>
        <w:pStyle w:val="a5"/>
        <w:spacing w:before="0" w:beforeAutospacing="0" w:after="0" w:afterAutospacing="0"/>
        <w:ind w:firstLine="1094"/>
      </w:pPr>
      <w:r w:rsidRPr="00172352">
        <w:rPr>
          <w:color w:val="191919"/>
        </w:rPr>
        <w:t>учитель математики МБОУ «Вожегодская сш»</w:t>
      </w:r>
    </w:p>
    <w:p w:rsidR="00CD576B" w:rsidRPr="00172352" w:rsidRDefault="00CD576B" w:rsidP="00CD576B">
      <w:pPr>
        <w:pStyle w:val="a5"/>
        <w:spacing w:before="0" w:beforeAutospacing="0" w:after="0" w:afterAutospacing="0"/>
      </w:pPr>
    </w:p>
    <w:p w:rsidR="00CD576B" w:rsidRPr="00172352" w:rsidRDefault="00CD576B" w:rsidP="00CD576B">
      <w:pPr>
        <w:pStyle w:val="a5"/>
        <w:spacing w:before="0" w:beforeAutospacing="0" w:after="0" w:afterAutospacing="0"/>
      </w:pPr>
    </w:p>
    <w:p w:rsidR="00CD576B" w:rsidRPr="00172352" w:rsidRDefault="00CD576B" w:rsidP="00CD576B">
      <w:pPr>
        <w:pStyle w:val="a5"/>
        <w:spacing w:before="0" w:beforeAutospacing="0" w:after="0" w:afterAutospacing="0"/>
      </w:pPr>
    </w:p>
    <w:p w:rsidR="00CD576B" w:rsidRPr="00172352" w:rsidRDefault="00CD576B" w:rsidP="00CD576B">
      <w:pPr>
        <w:pStyle w:val="a5"/>
        <w:spacing w:before="0" w:beforeAutospacing="0" w:after="0" w:afterAutospacing="0"/>
      </w:pPr>
    </w:p>
    <w:p w:rsidR="00CD576B" w:rsidRPr="00172352" w:rsidRDefault="00CD576B" w:rsidP="00CD576B">
      <w:pPr>
        <w:pStyle w:val="a5"/>
        <w:spacing w:before="0" w:beforeAutospacing="0" w:after="0" w:afterAutospacing="0"/>
      </w:pPr>
    </w:p>
    <w:p w:rsidR="00CD576B" w:rsidRPr="00172352" w:rsidRDefault="00CD576B" w:rsidP="00CD576B">
      <w:pPr>
        <w:pStyle w:val="a5"/>
        <w:spacing w:before="0" w:beforeAutospacing="0" w:after="0" w:afterAutospacing="0"/>
      </w:pPr>
    </w:p>
    <w:p w:rsidR="00CD576B" w:rsidRPr="00172352" w:rsidRDefault="00CD576B" w:rsidP="00CD576B">
      <w:pPr>
        <w:pStyle w:val="a5"/>
        <w:spacing w:before="0" w:beforeAutospacing="0" w:after="0" w:afterAutospacing="0"/>
      </w:pPr>
    </w:p>
    <w:p w:rsidR="00CD576B" w:rsidRPr="00172352" w:rsidRDefault="00CD576B" w:rsidP="00CD576B">
      <w:pPr>
        <w:pStyle w:val="a5"/>
        <w:spacing w:before="0" w:beforeAutospacing="0" w:after="0" w:afterAutospacing="0"/>
        <w:jc w:val="center"/>
        <w:rPr>
          <w:b/>
          <w:bCs/>
          <w:color w:val="191919"/>
        </w:rPr>
      </w:pPr>
    </w:p>
    <w:p w:rsidR="00CD576B" w:rsidRPr="00172352" w:rsidRDefault="00CD576B" w:rsidP="00CD576B">
      <w:pPr>
        <w:pStyle w:val="a5"/>
        <w:spacing w:before="0" w:beforeAutospacing="0" w:after="0" w:afterAutospacing="0"/>
        <w:jc w:val="center"/>
        <w:rPr>
          <w:b/>
          <w:bCs/>
          <w:color w:val="191919"/>
        </w:rPr>
      </w:pPr>
    </w:p>
    <w:p w:rsidR="00CD576B" w:rsidRPr="00172352" w:rsidRDefault="00CD576B" w:rsidP="00CD576B">
      <w:pPr>
        <w:pStyle w:val="a5"/>
        <w:spacing w:before="0" w:beforeAutospacing="0" w:after="0" w:afterAutospacing="0"/>
        <w:jc w:val="center"/>
        <w:rPr>
          <w:b/>
          <w:bCs/>
          <w:color w:val="191919"/>
        </w:rPr>
      </w:pPr>
    </w:p>
    <w:p w:rsidR="00CD576B" w:rsidRPr="00172352" w:rsidRDefault="00CD576B" w:rsidP="00CD576B">
      <w:pPr>
        <w:pStyle w:val="a5"/>
        <w:spacing w:before="0" w:beforeAutospacing="0" w:after="0" w:afterAutospacing="0"/>
        <w:jc w:val="center"/>
        <w:rPr>
          <w:b/>
          <w:bCs/>
          <w:color w:val="191919"/>
        </w:rPr>
      </w:pPr>
    </w:p>
    <w:p w:rsidR="00CD576B" w:rsidRPr="00172352" w:rsidRDefault="00CD576B" w:rsidP="00CD576B">
      <w:pPr>
        <w:pStyle w:val="a5"/>
        <w:spacing w:before="0" w:beforeAutospacing="0" w:after="0" w:afterAutospacing="0"/>
        <w:jc w:val="center"/>
        <w:rPr>
          <w:b/>
          <w:bCs/>
          <w:color w:val="191919"/>
        </w:rPr>
      </w:pPr>
    </w:p>
    <w:p w:rsidR="00CD576B" w:rsidRPr="00172352" w:rsidRDefault="00CD576B" w:rsidP="00CD576B">
      <w:pPr>
        <w:pStyle w:val="a5"/>
        <w:spacing w:before="0" w:beforeAutospacing="0" w:after="0" w:afterAutospacing="0"/>
        <w:jc w:val="center"/>
        <w:rPr>
          <w:b/>
          <w:bCs/>
          <w:color w:val="191919"/>
        </w:rPr>
      </w:pPr>
    </w:p>
    <w:p w:rsidR="00CD576B" w:rsidRDefault="00CD576B" w:rsidP="00CD576B">
      <w:pPr>
        <w:pStyle w:val="a5"/>
        <w:spacing w:before="0" w:beforeAutospacing="0" w:after="0" w:afterAutospacing="0"/>
        <w:jc w:val="center"/>
        <w:rPr>
          <w:b/>
          <w:bCs/>
          <w:color w:val="191919"/>
        </w:rPr>
      </w:pPr>
    </w:p>
    <w:p w:rsidR="00CD576B" w:rsidRDefault="00CD576B" w:rsidP="00CD576B">
      <w:pPr>
        <w:pStyle w:val="a5"/>
        <w:spacing w:before="0" w:beforeAutospacing="0" w:after="0" w:afterAutospacing="0"/>
        <w:jc w:val="center"/>
        <w:rPr>
          <w:b/>
          <w:bCs/>
          <w:color w:val="191919"/>
        </w:rPr>
      </w:pPr>
    </w:p>
    <w:p w:rsidR="00CD576B" w:rsidRDefault="00CD576B" w:rsidP="00CD576B">
      <w:pPr>
        <w:pStyle w:val="a5"/>
        <w:spacing w:before="0" w:beforeAutospacing="0" w:after="0" w:afterAutospacing="0"/>
        <w:jc w:val="center"/>
        <w:rPr>
          <w:b/>
          <w:bCs/>
          <w:color w:val="191919"/>
        </w:rPr>
      </w:pPr>
    </w:p>
    <w:p w:rsidR="00CD576B" w:rsidRDefault="00CD576B" w:rsidP="00CD576B">
      <w:pPr>
        <w:pStyle w:val="a5"/>
        <w:spacing w:before="0" w:beforeAutospacing="0" w:after="0" w:afterAutospacing="0"/>
        <w:jc w:val="center"/>
        <w:rPr>
          <w:b/>
          <w:bCs/>
          <w:color w:val="191919"/>
        </w:rPr>
      </w:pPr>
    </w:p>
    <w:p w:rsidR="00CD576B" w:rsidRPr="00172352" w:rsidRDefault="00CD576B" w:rsidP="00CD576B">
      <w:pPr>
        <w:pStyle w:val="a5"/>
        <w:spacing w:before="0" w:beforeAutospacing="0" w:after="0" w:afterAutospacing="0"/>
        <w:jc w:val="center"/>
        <w:rPr>
          <w:b/>
          <w:bCs/>
          <w:color w:val="191919"/>
        </w:rPr>
      </w:pPr>
    </w:p>
    <w:p w:rsidR="00CD576B" w:rsidRPr="00172352" w:rsidRDefault="00CD576B" w:rsidP="00CD576B">
      <w:pPr>
        <w:pStyle w:val="a5"/>
        <w:spacing w:before="0" w:beforeAutospacing="0" w:after="0" w:afterAutospacing="0"/>
        <w:jc w:val="center"/>
      </w:pPr>
      <w:r w:rsidRPr="00172352">
        <w:rPr>
          <w:b/>
          <w:bCs/>
          <w:color w:val="191919"/>
        </w:rPr>
        <w:t>20</w:t>
      </w:r>
      <w:r>
        <w:rPr>
          <w:b/>
          <w:bCs/>
          <w:color w:val="191919"/>
        </w:rPr>
        <w:t>23</w:t>
      </w:r>
      <w:r w:rsidRPr="00172352">
        <w:rPr>
          <w:b/>
          <w:bCs/>
          <w:color w:val="191919"/>
        </w:rPr>
        <w:t xml:space="preserve"> год</w:t>
      </w:r>
    </w:p>
    <w:p w:rsidR="00CD576B" w:rsidRPr="00172352" w:rsidRDefault="00CD576B" w:rsidP="00CD576B">
      <w:pPr>
        <w:pStyle w:val="a5"/>
        <w:spacing w:before="0" w:beforeAutospacing="0" w:after="0" w:afterAutospacing="0"/>
        <w:jc w:val="center"/>
      </w:pPr>
      <w:r w:rsidRPr="00172352">
        <w:rPr>
          <w:b/>
          <w:bCs/>
          <w:color w:val="191919"/>
        </w:rPr>
        <w:t>п. Вожега</w:t>
      </w:r>
    </w:p>
    <w:p w:rsidR="00CD576B" w:rsidRPr="00337D81" w:rsidRDefault="00CD576B" w:rsidP="00CD576B">
      <w:pPr>
        <w:spacing w:line="360" w:lineRule="auto"/>
      </w:pPr>
    </w:p>
    <w:p w:rsidR="00CD576B" w:rsidRDefault="00CD576B" w:rsidP="00CD576B">
      <w:pPr>
        <w:spacing w:line="360" w:lineRule="auto"/>
        <w:rPr>
          <w:b/>
        </w:rPr>
      </w:pPr>
      <w:r w:rsidRPr="00337D81">
        <w:rPr>
          <w:b/>
        </w:rPr>
        <w:t xml:space="preserve">                                                     </w:t>
      </w:r>
    </w:p>
    <w:p w:rsidR="00CA316D" w:rsidRDefault="00CA316D">
      <w:pPr>
        <w:jc w:val="center"/>
        <w:sectPr w:rsidR="00CA316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360" w:right="720" w:bottom="280" w:left="1600" w:header="720" w:footer="720" w:gutter="0"/>
          <w:cols w:space="720"/>
        </w:sectPr>
      </w:pPr>
    </w:p>
    <w:p w:rsidR="00CA316D" w:rsidRDefault="002B2852">
      <w:pPr>
        <w:pStyle w:val="Heading1"/>
        <w:spacing w:before="68"/>
        <w:ind w:left="2821"/>
      </w:pPr>
      <w:r>
        <w:lastRenderedPageBreak/>
        <w:t>Пояснительная записка</w:t>
      </w:r>
    </w:p>
    <w:p w:rsidR="00CA316D" w:rsidRDefault="002B2852">
      <w:pPr>
        <w:pStyle w:val="a3"/>
        <w:ind w:left="102" w:right="124" w:firstLine="707"/>
        <w:jc w:val="both"/>
      </w:pPr>
      <w:r>
        <w:t xml:space="preserve">Программа курса ориентирована на предпрофильную подготовку учащихся 8-ых классов и рассчитана на 34 учебных часа (1 час в неделю). </w:t>
      </w:r>
      <w:r>
        <w:rPr>
          <w:spacing w:val="-4"/>
        </w:rPr>
        <w:t xml:space="preserve">Данный курс направлен </w:t>
      </w:r>
      <w:r>
        <w:t xml:space="preserve">на </w:t>
      </w:r>
      <w:r>
        <w:rPr>
          <w:spacing w:val="-5"/>
        </w:rPr>
        <w:t xml:space="preserve">рас- </w:t>
      </w:r>
      <w:r>
        <w:rPr>
          <w:spacing w:val="-4"/>
        </w:rPr>
        <w:t xml:space="preserve">ширение знаний </w:t>
      </w:r>
      <w:r>
        <w:rPr>
          <w:spacing w:val="-5"/>
        </w:rPr>
        <w:t xml:space="preserve">учащихся, </w:t>
      </w:r>
      <w:r>
        <w:rPr>
          <w:spacing w:val="-4"/>
        </w:rPr>
        <w:t xml:space="preserve">повышение </w:t>
      </w:r>
      <w:r>
        <w:rPr>
          <w:spacing w:val="-5"/>
        </w:rPr>
        <w:t xml:space="preserve">уровня математической </w:t>
      </w:r>
      <w:r>
        <w:rPr>
          <w:spacing w:val="-4"/>
        </w:rPr>
        <w:t xml:space="preserve">подготовки, формирование </w:t>
      </w:r>
      <w:r>
        <w:rPr>
          <w:spacing w:val="-5"/>
        </w:rPr>
        <w:t xml:space="preserve">устойчивого </w:t>
      </w:r>
      <w:r>
        <w:rPr>
          <w:spacing w:val="-4"/>
        </w:rPr>
        <w:t xml:space="preserve">интереса </w:t>
      </w:r>
      <w:r>
        <w:t xml:space="preserve">к </w:t>
      </w:r>
      <w:r>
        <w:rPr>
          <w:spacing w:val="-5"/>
        </w:rPr>
        <w:t xml:space="preserve">предмету, </w:t>
      </w:r>
      <w:r>
        <w:rPr>
          <w:spacing w:val="-4"/>
        </w:rPr>
        <w:t xml:space="preserve">выявление </w:t>
      </w:r>
      <w:r>
        <w:t xml:space="preserve">и </w:t>
      </w:r>
      <w:r>
        <w:rPr>
          <w:spacing w:val="-4"/>
        </w:rPr>
        <w:t xml:space="preserve">развитие </w:t>
      </w:r>
      <w:r>
        <w:rPr>
          <w:spacing w:val="-5"/>
        </w:rPr>
        <w:t xml:space="preserve">математических способностей, </w:t>
      </w:r>
      <w:r>
        <w:rPr>
          <w:spacing w:val="-3"/>
        </w:rPr>
        <w:t xml:space="preserve">вы- </w:t>
      </w:r>
      <w:r>
        <w:rPr>
          <w:spacing w:val="-4"/>
        </w:rPr>
        <w:t xml:space="preserve">бор профиля дальнейшего обучения. </w:t>
      </w:r>
      <w:r>
        <w:rPr>
          <w:spacing w:val="-5"/>
        </w:rPr>
        <w:t xml:space="preserve">Материал </w:t>
      </w:r>
      <w:r>
        <w:rPr>
          <w:spacing w:val="-4"/>
        </w:rPr>
        <w:t xml:space="preserve">курса </w:t>
      </w:r>
      <w:r>
        <w:rPr>
          <w:spacing w:val="-5"/>
        </w:rPr>
        <w:t xml:space="preserve">содержит </w:t>
      </w:r>
      <w:r>
        <w:rPr>
          <w:spacing w:val="-4"/>
        </w:rPr>
        <w:t xml:space="preserve">нестандартные задачи </w:t>
      </w:r>
      <w:r>
        <w:t xml:space="preserve">и </w:t>
      </w:r>
      <w:r>
        <w:rPr>
          <w:spacing w:val="-5"/>
        </w:rPr>
        <w:t xml:space="preserve">мето- </w:t>
      </w:r>
      <w:r>
        <w:rPr>
          <w:spacing w:val="-3"/>
        </w:rPr>
        <w:t xml:space="preserve">ды </w:t>
      </w:r>
      <w:r>
        <w:rPr>
          <w:spacing w:val="-4"/>
        </w:rPr>
        <w:t xml:space="preserve">решения, позволяющие </w:t>
      </w:r>
      <w:r>
        <w:rPr>
          <w:spacing w:val="-5"/>
        </w:rPr>
        <w:t xml:space="preserve">учащимся </w:t>
      </w:r>
      <w:r>
        <w:rPr>
          <w:spacing w:val="-4"/>
        </w:rPr>
        <w:t xml:space="preserve">более </w:t>
      </w:r>
      <w:r>
        <w:rPr>
          <w:spacing w:val="-5"/>
        </w:rPr>
        <w:t xml:space="preserve">эффективно </w:t>
      </w:r>
      <w:r>
        <w:rPr>
          <w:spacing w:val="-4"/>
        </w:rPr>
        <w:t xml:space="preserve">решать широкий класс заданий, </w:t>
      </w:r>
      <w:r>
        <w:rPr>
          <w:spacing w:val="-3"/>
        </w:rPr>
        <w:t xml:space="preserve">под- </w:t>
      </w:r>
      <w:r>
        <w:rPr>
          <w:spacing w:val="-5"/>
        </w:rPr>
        <w:t xml:space="preserve">готовиться </w:t>
      </w:r>
      <w:r>
        <w:t xml:space="preserve">к </w:t>
      </w:r>
      <w:r>
        <w:rPr>
          <w:spacing w:val="-4"/>
        </w:rPr>
        <w:t xml:space="preserve">олимпиадам </w:t>
      </w:r>
      <w:r>
        <w:t xml:space="preserve">и </w:t>
      </w:r>
      <w:r>
        <w:rPr>
          <w:spacing w:val="-5"/>
        </w:rPr>
        <w:t xml:space="preserve">успешной </w:t>
      </w:r>
      <w:r>
        <w:rPr>
          <w:spacing w:val="-4"/>
        </w:rPr>
        <w:t xml:space="preserve">сдаче </w:t>
      </w:r>
      <w:r>
        <w:rPr>
          <w:spacing w:val="-3"/>
        </w:rPr>
        <w:t>ОГЭ.</w:t>
      </w:r>
    </w:p>
    <w:p w:rsidR="00CA316D" w:rsidRDefault="002B2852">
      <w:pPr>
        <w:pStyle w:val="a3"/>
        <w:ind w:left="102"/>
      </w:pPr>
      <w:r>
        <w:t xml:space="preserve">Рабочая программа направлена на достижение следующих </w:t>
      </w:r>
      <w:r>
        <w:rPr>
          <w:i/>
        </w:rPr>
        <w:t>целей</w:t>
      </w:r>
      <w:r>
        <w:t>:</w:t>
      </w:r>
    </w:p>
    <w:p w:rsidR="00CA316D" w:rsidRDefault="002B2852" w:rsidP="005E38E7">
      <w:pPr>
        <w:pStyle w:val="a4"/>
        <w:numPr>
          <w:ilvl w:val="0"/>
          <w:numId w:val="8"/>
        </w:numPr>
        <w:tabs>
          <w:tab w:val="left" w:pos="426"/>
        </w:tabs>
        <w:ind w:left="426" w:right="123" w:firstLine="0"/>
        <w:jc w:val="both"/>
        <w:rPr>
          <w:sz w:val="24"/>
        </w:rPr>
      </w:pPr>
      <w:r>
        <w:rPr>
          <w:sz w:val="24"/>
        </w:rPr>
        <w:t>интеллектуальное развитие учащихся, формирование качеств мышления, характерных для математической деятельности и необходимых человеку в современном обществе, для общей социальной ориентации и решения прак- 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CA316D" w:rsidRDefault="002B2852" w:rsidP="005E38E7">
      <w:pPr>
        <w:pStyle w:val="a4"/>
        <w:numPr>
          <w:ilvl w:val="0"/>
          <w:numId w:val="8"/>
        </w:numPr>
        <w:tabs>
          <w:tab w:val="left" w:pos="426"/>
        </w:tabs>
        <w:spacing w:before="2" w:line="237" w:lineRule="auto"/>
        <w:ind w:left="426" w:right="125" w:firstLine="0"/>
        <w:jc w:val="both"/>
        <w:rPr>
          <w:sz w:val="24"/>
        </w:rPr>
      </w:pPr>
      <w:r>
        <w:rPr>
          <w:sz w:val="24"/>
        </w:rPr>
        <w:t xml:space="preserve">формирование понимания необходимости знаний процентных вычислений для решения большого круга задач и выполнения процентных расчётов в </w:t>
      </w:r>
      <w:r>
        <w:rPr>
          <w:spacing w:val="2"/>
          <w:sz w:val="24"/>
        </w:rPr>
        <w:t xml:space="preserve">ре- </w:t>
      </w:r>
      <w:r>
        <w:rPr>
          <w:sz w:val="24"/>
        </w:rPr>
        <w:t>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CA316D" w:rsidRDefault="002B2852" w:rsidP="005E38E7">
      <w:pPr>
        <w:pStyle w:val="a4"/>
        <w:numPr>
          <w:ilvl w:val="0"/>
          <w:numId w:val="8"/>
        </w:numPr>
        <w:tabs>
          <w:tab w:val="left" w:pos="426"/>
        </w:tabs>
        <w:spacing w:before="7" w:line="237" w:lineRule="auto"/>
        <w:ind w:left="426" w:right="133" w:firstLine="0"/>
        <w:jc w:val="both"/>
        <w:rPr>
          <w:sz w:val="24"/>
        </w:rPr>
      </w:pPr>
      <w:r>
        <w:rPr>
          <w:sz w:val="24"/>
        </w:rPr>
        <w:t>показ нестандартных приёмов решения задач на основе свойств квадратного трёхчлена;</w:t>
      </w:r>
    </w:p>
    <w:p w:rsidR="00CA316D" w:rsidRDefault="002B2852" w:rsidP="005E38E7">
      <w:pPr>
        <w:pStyle w:val="a4"/>
        <w:numPr>
          <w:ilvl w:val="0"/>
          <w:numId w:val="8"/>
        </w:numPr>
        <w:tabs>
          <w:tab w:val="left" w:pos="426"/>
        </w:tabs>
        <w:spacing w:before="2"/>
        <w:ind w:left="426" w:right="122" w:firstLine="0"/>
        <w:jc w:val="both"/>
        <w:rPr>
          <w:sz w:val="24"/>
        </w:rPr>
      </w:pPr>
      <w:r>
        <w:rPr>
          <w:sz w:val="24"/>
        </w:rPr>
        <w:t>повышение уровня понимания и практической подготовки по теме «Мо- дуль» для дальнейшего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обучения.</w:t>
      </w:r>
    </w:p>
    <w:p w:rsidR="00CA316D" w:rsidRDefault="00CA316D">
      <w:pPr>
        <w:pStyle w:val="a3"/>
        <w:spacing w:before="8"/>
        <w:rPr>
          <w:sz w:val="23"/>
        </w:rPr>
      </w:pPr>
    </w:p>
    <w:p w:rsidR="00CA316D" w:rsidRDefault="002B2852">
      <w:pPr>
        <w:pStyle w:val="a3"/>
        <w:ind w:left="102"/>
      </w:pPr>
      <w:r>
        <w:t xml:space="preserve">Для достижения поставленных целей решаются следующие </w:t>
      </w:r>
      <w:r>
        <w:rPr>
          <w:i/>
        </w:rPr>
        <w:t>задачи</w:t>
      </w:r>
      <w:r>
        <w:t>:</w:t>
      </w:r>
    </w:p>
    <w:p w:rsidR="00CA316D" w:rsidRDefault="002B2852">
      <w:pPr>
        <w:pStyle w:val="a4"/>
        <w:numPr>
          <w:ilvl w:val="0"/>
          <w:numId w:val="7"/>
        </w:numPr>
        <w:tabs>
          <w:tab w:val="left" w:pos="822"/>
        </w:tabs>
        <w:spacing w:before="2"/>
        <w:ind w:right="124"/>
        <w:jc w:val="both"/>
        <w:rPr>
          <w:sz w:val="24"/>
        </w:rPr>
      </w:pPr>
      <w:r>
        <w:rPr>
          <w:sz w:val="24"/>
        </w:rPr>
        <w:t>сформировать умения производить процентные вычисления, необходимые для применения в практической деятельности; решать задачи на проценты, применяя формулу сложных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процентов;</w:t>
      </w:r>
    </w:p>
    <w:p w:rsidR="00CA316D" w:rsidRDefault="002B2852">
      <w:pPr>
        <w:pStyle w:val="a4"/>
        <w:numPr>
          <w:ilvl w:val="0"/>
          <w:numId w:val="7"/>
        </w:numPr>
        <w:tabs>
          <w:tab w:val="left" w:pos="822"/>
        </w:tabs>
        <w:spacing w:before="4" w:line="237" w:lineRule="auto"/>
        <w:ind w:right="134"/>
        <w:jc w:val="both"/>
        <w:rPr>
          <w:sz w:val="24"/>
        </w:rPr>
      </w:pPr>
      <w:r>
        <w:rPr>
          <w:sz w:val="24"/>
        </w:rPr>
        <w:t>приобрести определённую математическую культуру, помочь ученику оценить свой потенциал с точки зрения 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перспективы;</w:t>
      </w:r>
    </w:p>
    <w:p w:rsidR="00CA316D" w:rsidRDefault="002B2852">
      <w:pPr>
        <w:pStyle w:val="a4"/>
        <w:numPr>
          <w:ilvl w:val="0"/>
          <w:numId w:val="7"/>
        </w:numPr>
        <w:tabs>
          <w:tab w:val="left" w:pos="822"/>
        </w:tabs>
        <w:spacing w:before="5" w:line="237" w:lineRule="auto"/>
        <w:ind w:right="133"/>
        <w:jc w:val="both"/>
        <w:rPr>
          <w:sz w:val="24"/>
        </w:rPr>
      </w:pPr>
      <w:r>
        <w:rPr>
          <w:sz w:val="24"/>
        </w:rPr>
        <w:t>научить учащихся решать уравнения и неравенства, содержащие модуль; строить графики.</w:t>
      </w:r>
    </w:p>
    <w:p w:rsidR="00CA316D" w:rsidRDefault="00CA316D">
      <w:pPr>
        <w:pStyle w:val="a3"/>
      </w:pPr>
    </w:p>
    <w:p w:rsidR="00CA316D" w:rsidRDefault="002B2852">
      <w:pPr>
        <w:pStyle w:val="a3"/>
        <w:ind w:left="102" w:right="127" w:firstLine="60"/>
        <w:jc w:val="both"/>
      </w:pPr>
      <w:r>
        <w:t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используется: лекция, беседа, рассказ, решение задач, работа с дополнительной литературой, самостоя- тельная работа учащихся с использованием современных информационных технологий.</w:t>
      </w:r>
    </w:p>
    <w:p w:rsidR="00CA316D" w:rsidRDefault="002B2852">
      <w:pPr>
        <w:pStyle w:val="a3"/>
        <w:ind w:left="102" w:right="125"/>
        <w:jc w:val="both"/>
      </w:pPr>
      <w:r>
        <w:t>Используется проектный метод, развивающее обучение, объяснительно-иллюстративный метод; репродуктивный метод; частично-поисковый и исследовательский методы.</w:t>
      </w:r>
    </w:p>
    <w:p w:rsidR="00CA316D" w:rsidRDefault="002B2852">
      <w:pPr>
        <w:pStyle w:val="a3"/>
        <w:spacing w:before="1"/>
        <w:ind w:left="102" w:right="127" w:firstLine="707"/>
        <w:jc w:val="both"/>
      </w:pPr>
      <w:r>
        <w:t>В течение учебного года осуществляется фронтальный, индивидуальный и группо- вой контроль за уровнем усвоения учебного материала.</w:t>
      </w:r>
    </w:p>
    <w:p w:rsidR="00CA316D" w:rsidRDefault="00CA316D">
      <w:pPr>
        <w:pStyle w:val="a3"/>
        <w:spacing w:before="4"/>
        <w:rPr>
          <w:sz w:val="36"/>
        </w:rPr>
      </w:pPr>
    </w:p>
    <w:p w:rsidR="00CA316D" w:rsidRDefault="002B2852">
      <w:pPr>
        <w:pStyle w:val="Heading1"/>
        <w:ind w:left="1160"/>
      </w:pPr>
      <w:r>
        <w:t>Требования к уровню подготовки учащихся</w:t>
      </w:r>
    </w:p>
    <w:p w:rsidR="00CA316D" w:rsidRDefault="002B2852">
      <w:pPr>
        <w:pStyle w:val="a3"/>
        <w:spacing w:line="274" w:lineRule="exact"/>
        <w:ind w:left="810"/>
      </w:pPr>
      <w:r>
        <w:t>В результате изучения курса обучающиеся должны:</w:t>
      </w:r>
    </w:p>
    <w:p w:rsidR="00CA316D" w:rsidRDefault="002B2852" w:rsidP="005E38E7">
      <w:pPr>
        <w:pStyle w:val="a4"/>
        <w:numPr>
          <w:ilvl w:val="1"/>
          <w:numId w:val="7"/>
        </w:numPr>
        <w:tabs>
          <w:tab w:val="left" w:pos="567"/>
        </w:tabs>
        <w:spacing w:before="5" w:line="237" w:lineRule="auto"/>
        <w:ind w:left="567" w:right="124" w:hanging="283"/>
        <w:jc w:val="both"/>
        <w:rPr>
          <w:sz w:val="24"/>
        </w:rPr>
      </w:pPr>
      <w:r>
        <w:rPr>
          <w:sz w:val="24"/>
        </w:rPr>
        <w:t>понимать содержательный смысл термина «процент» как специального спо- соба выражения доли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величины;</w:t>
      </w:r>
    </w:p>
    <w:p w:rsidR="00CA316D" w:rsidRDefault="002B2852" w:rsidP="005E38E7">
      <w:pPr>
        <w:pStyle w:val="a4"/>
        <w:numPr>
          <w:ilvl w:val="1"/>
          <w:numId w:val="7"/>
        </w:numPr>
        <w:tabs>
          <w:tab w:val="left" w:pos="567"/>
        </w:tabs>
        <w:spacing w:before="2"/>
        <w:ind w:left="567" w:hanging="283"/>
        <w:rPr>
          <w:sz w:val="24"/>
        </w:rPr>
      </w:pPr>
      <w:r>
        <w:rPr>
          <w:sz w:val="24"/>
        </w:rPr>
        <w:t>уметь соотносить процент с соответствующей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дробью;</w:t>
      </w:r>
    </w:p>
    <w:p w:rsidR="00CA316D" w:rsidRDefault="002B2852" w:rsidP="005E38E7">
      <w:pPr>
        <w:pStyle w:val="a4"/>
        <w:numPr>
          <w:ilvl w:val="1"/>
          <w:numId w:val="7"/>
        </w:numPr>
        <w:tabs>
          <w:tab w:val="left" w:pos="567"/>
        </w:tabs>
        <w:spacing w:before="88"/>
        <w:ind w:left="567" w:right="127" w:hanging="283"/>
        <w:rPr>
          <w:sz w:val="24"/>
        </w:rPr>
      </w:pPr>
      <w:r>
        <w:rPr>
          <w:sz w:val="24"/>
        </w:rPr>
        <w:t>знать широту применения процентных вычислений в жизни, решать основ- ные задачи на проценты, применять формулу сложных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процентов;</w:t>
      </w:r>
    </w:p>
    <w:p w:rsidR="00CA316D" w:rsidRDefault="002B2852" w:rsidP="005E38E7">
      <w:pPr>
        <w:pStyle w:val="a4"/>
        <w:numPr>
          <w:ilvl w:val="1"/>
          <w:numId w:val="7"/>
        </w:numPr>
        <w:tabs>
          <w:tab w:val="left" w:pos="567"/>
        </w:tabs>
        <w:spacing w:before="2" w:line="293" w:lineRule="exact"/>
        <w:ind w:left="567" w:hanging="283"/>
        <w:rPr>
          <w:sz w:val="24"/>
        </w:rPr>
      </w:pPr>
      <w:r>
        <w:rPr>
          <w:sz w:val="24"/>
        </w:rPr>
        <w:t>производить прикидку и оценку результатов</w:t>
      </w:r>
      <w:r>
        <w:rPr>
          <w:spacing w:val="-16"/>
          <w:sz w:val="24"/>
        </w:rPr>
        <w:t xml:space="preserve"> </w:t>
      </w:r>
      <w:r>
        <w:rPr>
          <w:sz w:val="24"/>
        </w:rPr>
        <w:t>вычислений;</w:t>
      </w:r>
    </w:p>
    <w:p w:rsidR="00CA316D" w:rsidRDefault="002B2852" w:rsidP="005E38E7">
      <w:pPr>
        <w:pStyle w:val="a4"/>
        <w:numPr>
          <w:ilvl w:val="1"/>
          <w:numId w:val="7"/>
        </w:numPr>
        <w:tabs>
          <w:tab w:val="left" w:pos="567"/>
        </w:tabs>
        <w:spacing w:before="1" w:line="237" w:lineRule="auto"/>
        <w:ind w:left="567" w:right="124" w:hanging="283"/>
        <w:rPr>
          <w:sz w:val="24"/>
        </w:rPr>
      </w:pPr>
      <w:r>
        <w:rPr>
          <w:sz w:val="24"/>
        </w:rPr>
        <w:t>уверенно находить корни квадратного трёхчлена, выбирая при этом рацио- нальные 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CA316D" w:rsidRDefault="002B2852" w:rsidP="005E38E7">
      <w:pPr>
        <w:pStyle w:val="a4"/>
        <w:numPr>
          <w:ilvl w:val="1"/>
          <w:numId w:val="7"/>
        </w:numPr>
        <w:tabs>
          <w:tab w:val="left" w:pos="567"/>
        </w:tabs>
        <w:spacing w:before="5" w:line="237" w:lineRule="auto"/>
        <w:ind w:left="567" w:right="125" w:hanging="283"/>
        <w:rPr>
          <w:sz w:val="24"/>
        </w:rPr>
      </w:pPr>
      <w:r>
        <w:rPr>
          <w:sz w:val="24"/>
        </w:rPr>
        <w:t xml:space="preserve">преобразовывать квадратный трёхчлен (разложение на линейные множите- ли, </w:t>
      </w:r>
      <w:r>
        <w:rPr>
          <w:sz w:val="24"/>
        </w:rPr>
        <w:lastRenderedPageBreak/>
        <w:t>выделение квадрата</w:t>
      </w:r>
      <w:r>
        <w:rPr>
          <w:spacing w:val="-3"/>
          <w:sz w:val="24"/>
        </w:rPr>
        <w:t xml:space="preserve"> </w:t>
      </w:r>
      <w:r>
        <w:rPr>
          <w:sz w:val="24"/>
        </w:rPr>
        <w:t>двучлена);</w:t>
      </w:r>
    </w:p>
    <w:p w:rsidR="00CA316D" w:rsidRDefault="002B2852" w:rsidP="005E38E7">
      <w:pPr>
        <w:pStyle w:val="a4"/>
        <w:numPr>
          <w:ilvl w:val="1"/>
          <w:numId w:val="7"/>
        </w:numPr>
        <w:tabs>
          <w:tab w:val="left" w:pos="567"/>
        </w:tabs>
        <w:spacing w:before="2" w:line="293" w:lineRule="exact"/>
        <w:ind w:left="567" w:hanging="283"/>
        <w:rPr>
          <w:sz w:val="24"/>
        </w:rPr>
      </w:pPr>
      <w:r>
        <w:rPr>
          <w:sz w:val="24"/>
        </w:rPr>
        <w:t>проводить самостоятельное исследование корней квадратного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трёхчлена;</w:t>
      </w:r>
    </w:p>
    <w:p w:rsidR="00CA316D" w:rsidRDefault="002B2852" w:rsidP="005E38E7">
      <w:pPr>
        <w:pStyle w:val="a4"/>
        <w:numPr>
          <w:ilvl w:val="1"/>
          <w:numId w:val="7"/>
        </w:numPr>
        <w:tabs>
          <w:tab w:val="left" w:pos="567"/>
        </w:tabs>
        <w:spacing w:before="2" w:line="237" w:lineRule="auto"/>
        <w:ind w:left="567" w:right="128" w:hanging="283"/>
        <w:rPr>
          <w:sz w:val="24"/>
        </w:rPr>
      </w:pPr>
      <w:r>
        <w:rPr>
          <w:sz w:val="24"/>
        </w:rPr>
        <w:t>решать типовые задачи с параметром, требующие исследования расположе- ния корней квадратного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трёхчлена;</w:t>
      </w:r>
    </w:p>
    <w:p w:rsidR="00CA316D" w:rsidRDefault="002B2852" w:rsidP="005E38E7">
      <w:pPr>
        <w:pStyle w:val="a4"/>
        <w:numPr>
          <w:ilvl w:val="1"/>
          <w:numId w:val="7"/>
        </w:numPr>
        <w:tabs>
          <w:tab w:val="left" w:pos="567"/>
        </w:tabs>
        <w:spacing w:before="2"/>
        <w:ind w:left="567" w:hanging="283"/>
        <w:rPr>
          <w:sz w:val="24"/>
        </w:rPr>
      </w:pPr>
      <w:r>
        <w:rPr>
          <w:sz w:val="24"/>
        </w:rPr>
        <w:t>преобразовывать выражения, содержащие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модуль;</w:t>
      </w:r>
    </w:p>
    <w:p w:rsidR="00CA316D" w:rsidRDefault="002B2852" w:rsidP="005E38E7">
      <w:pPr>
        <w:pStyle w:val="a4"/>
        <w:numPr>
          <w:ilvl w:val="1"/>
          <w:numId w:val="7"/>
        </w:numPr>
        <w:tabs>
          <w:tab w:val="left" w:pos="567"/>
        </w:tabs>
        <w:spacing w:before="1" w:line="293" w:lineRule="exact"/>
        <w:ind w:left="567" w:hanging="283"/>
        <w:rPr>
          <w:sz w:val="24"/>
        </w:rPr>
      </w:pPr>
      <w:r>
        <w:rPr>
          <w:sz w:val="24"/>
        </w:rPr>
        <w:t>решать уравнения и неравенства, содержащие</w:t>
      </w:r>
      <w:r>
        <w:rPr>
          <w:spacing w:val="2"/>
          <w:sz w:val="24"/>
        </w:rPr>
        <w:t xml:space="preserve"> </w:t>
      </w:r>
      <w:r>
        <w:rPr>
          <w:sz w:val="24"/>
        </w:rPr>
        <w:t>модуль;</w:t>
      </w:r>
    </w:p>
    <w:p w:rsidR="00CA316D" w:rsidRDefault="002B2852" w:rsidP="005E38E7">
      <w:pPr>
        <w:pStyle w:val="a4"/>
        <w:numPr>
          <w:ilvl w:val="1"/>
          <w:numId w:val="7"/>
        </w:numPr>
        <w:tabs>
          <w:tab w:val="left" w:pos="567"/>
        </w:tabs>
        <w:spacing w:line="293" w:lineRule="exact"/>
        <w:ind w:left="567" w:hanging="283"/>
        <w:rPr>
          <w:sz w:val="24"/>
        </w:rPr>
      </w:pPr>
      <w:r>
        <w:rPr>
          <w:sz w:val="24"/>
        </w:rPr>
        <w:t>строить графики элементарных функций, содержащих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модуль;</w:t>
      </w:r>
    </w:p>
    <w:p w:rsidR="00CA316D" w:rsidRDefault="002B2852" w:rsidP="005E38E7">
      <w:pPr>
        <w:pStyle w:val="a4"/>
        <w:numPr>
          <w:ilvl w:val="1"/>
          <w:numId w:val="7"/>
        </w:numPr>
        <w:tabs>
          <w:tab w:val="left" w:pos="567"/>
        </w:tabs>
        <w:spacing w:line="293" w:lineRule="exact"/>
        <w:ind w:left="567" w:hanging="283"/>
        <w:rPr>
          <w:sz w:val="24"/>
        </w:rPr>
      </w:pPr>
      <w:r>
        <w:rPr>
          <w:sz w:val="24"/>
        </w:rPr>
        <w:t>применять изученные алгоритмы для решения соответствующих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задач.</w:t>
      </w:r>
    </w:p>
    <w:p w:rsidR="00CA316D" w:rsidRDefault="00CA316D">
      <w:pPr>
        <w:pStyle w:val="a3"/>
        <w:rPr>
          <w:sz w:val="28"/>
        </w:rPr>
      </w:pPr>
    </w:p>
    <w:p w:rsidR="00CA316D" w:rsidRDefault="00CA316D">
      <w:pPr>
        <w:pStyle w:val="a3"/>
        <w:spacing w:before="11"/>
        <w:rPr>
          <w:sz w:val="23"/>
        </w:rPr>
      </w:pPr>
    </w:p>
    <w:p w:rsidR="00CA316D" w:rsidRDefault="002B2852" w:rsidP="005E38E7">
      <w:pPr>
        <w:pStyle w:val="Heading2"/>
        <w:ind w:left="579"/>
        <w:rPr>
          <w:b w:val="0"/>
        </w:rPr>
      </w:pPr>
      <w:r>
        <w:t>1. Планируемые результаты освоения учебно</w:t>
      </w:r>
      <w:r w:rsidR="005E38E7">
        <w:t>го предмета «Алгебра» для основ</w:t>
      </w:r>
      <w:r>
        <w:t>ного общего образования</w:t>
      </w:r>
    </w:p>
    <w:p w:rsidR="00CA316D" w:rsidRDefault="00CA316D">
      <w:pPr>
        <w:pStyle w:val="a3"/>
        <w:spacing w:before="2"/>
        <w:rPr>
          <w:b/>
          <w:sz w:val="20"/>
        </w:rPr>
      </w:pPr>
    </w:p>
    <w:p w:rsidR="00CA316D" w:rsidRDefault="002B2852">
      <w:pPr>
        <w:spacing w:before="90"/>
        <w:ind w:left="985" w:right="294"/>
        <w:jc w:val="center"/>
        <w:rPr>
          <w:b/>
          <w:sz w:val="24"/>
        </w:rPr>
      </w:pPr>
      <w:r>
        <w:rPr>
          <w:b/>
          <w:sz w:val="24"/>
        </w:rPr>
        <w:t>Личностные:</w:t>
      </w:r>
    </w:p>
    <w:p w:rsidR="00CA316D" w:rsidRDefault="002B2852">
      <w:pPr>
        <w:pStyle w:val="a3"/>
        <w:spacing w:line="275" w:lineRule="exact"/>
        <w:ind w:left="102"/>
      </w:pPr>
      <w:r>
        <w:t>У обучающихся будут сформированы:</w:t>
      </w:r>
    </w:p>
    <w:p w:rsidR="00CA316D" w:rsidRDefault="002B2852">
      <w:pPr>
        <w:pStyle w:val="a4"/>
        <w:numPr>
          <w:ilvl w:val="0"/>
          <w:numId w:val="5"/>
        </w:numPr>
        <w:tabs>
          <w:tab w:val="left" w:pos="1069"/>
        </w:tabs>
        <w:ind w:right="127" w:firstLine="708"/>
        <w:jc w:val="both"/>
        <w:rPr>
          <w:sz w:val="24"/>
        </w:rPr>
      </w:pPr>
      <w:r>
        <w:rPr>
          <w:sz w:val="24"/>
        </w:rPr>
        <w:t xml:space="preserve"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</w:t>
      </w:r>
      <w:r>
        <w:rPr>
          <w:spacing w:val="2"/>
          <w:sz w:val="24"/>
        </w:rPr>
        <w:t xml:space="preserve">выбо- </w:t>
      </w:r>
      <w:r>
        <w:rPr>
          <w:sz w:val="24"/>
        </w:rPr>
        <w:t>ру с учетом устойчивых познавательных интересов.</w:t>
      </w:r>
    </w:p>
    <w:p w:rsidR="00CA316D" w:rsidRDefault="002B2852">
      <w:pPr>
        <w:pStyle w:val="a4"/>
        <w:numPr>
          <w:ilvl w:val="0"/>
          <w:numId w:val="5"/>
        </w:numPr>
        <w:tabs>
          <w:tab w:val="left" w:pos="1127"/>
        </w:tabs>
        <w:ind w:right="132" w:firstLine="708"/>
        <w:jc w:val="both"/>
        <w:rPr>
          <w:sz w:val="24"/>
        </w:rPr>
      </w:pPr>
      <w:r>
        <w:rPr>
          <w:sz w:val="24"/>
        </w:rPr>
        <w:t>Целостное мировоззрение, соответствующее современному уровню развития науки и общественной практики, учитывающего социальное, культурное, языковое, ду- ховное многообразие 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мира.</w:t>
      </w:r>
    </w:p>
    <w:p w:rsidR="00CA316D" w:rsidRDefault="002B2852">
      <w:pPr>
        <w:pStyle w:val="a4"/>
        <w:numPr>
          <w:ilvl w:val="0"/>
          <w:numId w:val="5"/>
        </w:numPr>
        <w:tabs>
          <w:tab w:val="left" w:pos="1072"/>
        </w:tabs>
        <w:spacing w:before="1"/>
        <w:ind w:right="128" w:firstLine="708"/>
        <w:jc w:val="both"/>
        <w:rPr>
          <w:sz w:val="24"/>
        </w:rPr>
      </w:pPr>
      <w:r>
        <w:rPr>
          <w:sz w:val="24"/>
        </w:rPr>
        <w:t>Осознанное, уважительное и доброжелательное отношение к другому человеку, способность вести диалог с другими людьми и достигать в нем</w:t>
      </w:r>
      <w:r>
        <w:rPr>
          <w:spacing w:val="-15"/>
          <w:sz w:val="24"/>
        </w:rPr>
        <w:t xml:space="preserve"> </w:t>
      </w:r>
      <w:r>
        <w:rPr>
          <w:sz w:val="24"/>
        </w:rPr>
        <w:t>взаимопонимания.</w:t>
      </w:r>
    </w:p>
    <w:p w:rsidR="00CA316D" w:rsidRDefault="00CA316D">
      <w:pPr>
        <w:pStyle w:val="a3"/>
        <w:spacing w:before="7"/>
      </w:pPr>
    </w:p>
    <w:p w:rsidR="00CA316D" w:rsidRDefault="002B2852">
      <w:pPr>
        <w:pStyle w:val="Heading2"/>
        <w:ind w:left="3793"/>
      </w:pPr>
      <w:r>
        <w:t>Метапредметные:</w:t>
      </w:r>
    </w:p>
    <w:p w:rsidR="00CA316D" w:rsidRDefault="005E38E7" w:rsidP="005E38E7">
      <w:pPr>
        <w:pStyle w:val="a3"/>
        <w:spacing w:before="194"/>
        <w:ind w:left="102" w:right="92"/>
      </w:pPr>
      <w:r>
        <w:t xml:space="preserve">           </w:t>
      </w:r>
      <w:r w:rsidR="002B2852">
        <w:t xml:space="preserve">Основы читательской компетенции. </w:t>
      </w:r>
    </w:p>
    <w:p w:rsidR="00CA316D" w:rsidRDefault="002B2852">
      <w:pPr>
        <w:pStyle w:val="a3"/>
        <w:spacing w:before="120"/>
        <w:ind w:left="102" w:right="136"/>
      </w:pPr>
      <w:r>
        <w:t>Обучающиеся овладеют чтением как средством осуществления своих дальнейших планов: продолжения образования и самообразования.</w:t>
      </w:r>
    </w:p>
    <w:p w:rsidR="00CA316D" w:rsidRDefault="002B2852">
      <w:pPr>
        <w:pStyle w:val="a3"/>
        <w:spacing w:before="121"/>
        <w:ind w:left="810"/>
      </w:pPr>
      <w:r>
        <w:t>Навыки работы с информацией.</w:t>
      </w:r>
    </w:p>
    <w:p w:rsidR="00CA316D" w:rsidRDefault="002B2852">
      <w:pPr>
        <w:pStyle w:val="a3"/>
        <w:spacing w:before="115"/>
        <w:ind w:left="102" w:right="135" w:firstLine="707"/>
        <w:jc w:val="both"/>
      </w:pPr>
      <w:r>
        <w:t>Обучающиеся смогут работать с текстами, преобразовывать и интерпретировать содержащуюся в них информацию, в том числе:</w:t>
      </w:r>
    </w:p>
    <w:p w:rsidR="00CA316D" w:rsidRDefault="002B2852">
      <w:pPr>
        <w:pStyle w:val="a4"/>
        <w:numPr>
          <w:ilvl w:val="0"/>
          <w:numId w:val="6"/>
        </w:numPr>
        <w:tabs>
          <w:tab w:val="left" w:pos="247"/>
        </w:tabs>
        <w:ind w:right="122" w:firstLine="0"/>
        <w:rPr>
          <w:sz w:val="24"/>
        </w:rPr>
      </w:pPr>
      <w:r>
        <w:rPr>
          <w:sz w:val="24"/>
        </w:rPr>
        <w:t>систематизировать, сопоставлять, анализировать, обобщать и интерпретировать инфор- мацию, содержащуюся в готовых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объектах;</w:t>
      </w:r>
    </w:p>
    <w:p w:rsidR="00CA316D" w:rsidRDefault="002B2852">
      <w:pPr>
        <w:pStyle w:val="a4"/>
        <w:numPr>
          <w:ilvl w:val="0"/>
          <w:numId w:val="6"/>
        </w:numPr>
        <w:tabs>
          <w:tab w:val="left" w:pos="247"/>
        </w:tabs>
        <w:ind w:right="130" w:firstLine="0"/>
        <w:jc w:val="both"/>
        <w:rPr>
          <w:sz w:val="24"/>
        </w:rPr>
      </w:pPr>
      <w:r>
        <w:rPr>
          <w:sz w:val="24"/>
        </w:rPr>
        <w:t>выделять главную и избыточную информацию, выполнять смысловое свертывание вы- деленных фактов, мыслей; представлять информацию в сжатой словесной форме (в виде плана) и в наглядно-символической форме (в виде таблиц, графических схем и</w:t>
      </w:r>
      <w:r>
        <w:rPr>
          <w:spacing w:val="-29"/>
          <w:sz w:val="24"/>
        </w:rPr>
        <w:t xml:space="preserve"> </w:t>
      </w:r>
      <w:r>
        <w:rPr>
          <w:sz w:val="24"/>
        </w:rPr>
        <w:t>диаграмм);</w:t>
      </w:r>
    </w:p>
    <w:p w:rsidR="00CA316D" w:rsidRDefault="002B2852">
      <w:pPr>
        <w:pStyle w:val="a4"/>
        <w:numPr>
          <w:ilvl w:val="0"/>
          <w:numId w:val="6"/>
        </w:numPr>
        <w:tabs>
          <w:tab w:val="left" w:pos="247"/>
        </w:tabs>
        <w:ind w:left="246"/>
        <w:rPr>
          <w:sz w:val="24"/>
        </w:rPr>
      </w:pPr>
      <w:r>
        <w:rPr>
          <w:sz w:val="24"/>
        </w:rPr>
        <w:t>заполнять и дополнять таблицы, 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тексты.</w:t>
      </w:r>
    </w:p>
    <w:p w:rsidR="00CA316D" w:rsidRDefault="002B2852">
      <w:pPr>
        <w:pStyle w:val="a3"/>
        <w:ind w:left="810"/>
      </w:pPr>
      <w:r>
        <w:t>Регулятивные УУД</w:t>
      </w:r>
    </w:p>
    <w:p w:rsidR="00CA316D" w:rsidRDefault="002B2852">
      <w:pPr>
        <w:pStyle w:val="a3"/>
        <w:spacing w:line="274" w:lineRule="exact"/>
        <w:ind w:left="102"/>
      </w:pPr>
      <w:r>
        <w:t>Обучающийся научится</w:t>
      </w:r>
    </w:p>
    <w:p w:rsidR="00CA316D" w:rsidRDefault="002B2852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spacing w:before="2"/>
        <w:ind w:right="402"/>
        <w:rPr>
          <w:sz w:val="24"/>
        </w:rPr>
      </w:pPr>
      <w:r>
        <w:rPr>
          <w:sz w:val="24"/>
        </w:rPr>
        <w:t>самостоятельно ставить цель, предлагать действия, указывая последовательность шагов;</w:t>
      </w:r>
    </w:p>
    <w:p w:rsidR="00CA316D" w:rsidRDefault="002B2852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spacing w:before="88"/>
        <w:ind w:right="1544"/>
        <w:rPr>
          <w:sz w:val="24"/>
        </w:rPr>
      </w:pPr>
      <w:r>
        <w:rPr>
          <w:sz w:val="24"/>
        </w:rPr>
        <w:t>составлять план решения проблемы, в том числе выполнения проекта, исследования;</w:t>
      </w:r>
    </w:p>
    <w:p w:rsidR="00CA316D" w:rsidRDefault="002B2852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spacing w:before="4" w:line="237" w:lineRule="auto"/>
        <w:ind w:right="1008"/>
        <w:rPr>
          <w:sz w:val="24"/>
        </w:rPr>
      </w:pPr>
      <w:r>
        <w:rPr>
          <w:sz w:val="24"/>
        </w:rPr>
        <w:t>самостоятельно выбирать варианты средств, ресурсы для решения задачи и 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CA316D" w:rsidRDefault="002B2852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spacing w:before="5" w:line="237" w:lineRule="auto"/>
        <w:ind w:right="477"/>
        <w:rPr>
          <w:sz w:val="24"/>
        </w:rPr>
      </w:pPr>
      <w:r>
        <w:rPr>
          <w:sz w:val="24"/>
        </w:rPr>
        <w:t>определять потенциальные затруднения при решении учебной и познавательной задачи и находить средства для их устранения</w:t>
      </w:r>
    </w:p>
    <w:p w:rsidR="00CA316D" w:rsidRDefault="002B2852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spacing w:before="4" w:line="237" w:lineRule="auto"/>
        <w:ind w:right="1292"/>
        <w:rPr>
          <w:sz w:val="24"/>
        </w:rPr>
      </w:pPr>
      <w:r>
        <w:rPr>
          <w:sz w:val="24"/>
        </w:rPr>
        <w:t>находить достаточные средства для выполнения учебных действий в изменяющейся ситуации и/или при отсутствии планируемого</w:t>
      </w:r>
      <w:r>
        <w:rPr>
          <w:spacing w:val="-32"/>
          <w:sz w:val="24"/>
        </w:rPr>
        <w:t xml:space="preserve"> </w:t>
      </w:r>
      <w:r>
        <w:rPr>
          <w:sz w:val="24"/>
        </w:rPr>
        <w:t>результата</w:t>
      </w:r>
    </w:p>
    <w:p w:rsidR="00CA316D" w:rsidRDefault="002B2852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spacing w:before="5" w:line="237" w:lineRule="auto"/>
        <w:ind w:right="338"/>
        <w:rPr>
          <w:sz w:val="24"/>
        </w:rPr>
      </w:pPr>
      <w:r>
        <w:rPr>
          <w:sz w:val="24"/>
        </w:rPr>
        <w:lastRenderedPageBreak/>
        <w:t>свободно пользоваться выработанными критериями оценки и самооценки, исходя из цели и имеющихся средств, различая результат и способы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действий</w:t>
      </w:r>
    </w:p>
    <w:p w:rsidR="00CA316D" w:rsidRDefault="002B2852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spacing w:before="4" w:line="237" w:lineRule="auto"/>
        <w:ind w:right="1161"/>
        <w:rPr>
          <w:sz w:val="24"/>
        </w:rPr>
      </w:pPr>
      <w:r>
        <w:rPr>
          <w:sz w:val="24"/>
        </w:rPr>
        <w:t>оценивать продукт своей деятельности по самостоятельно определенным критериям в соответствии с целью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</w:p>
    <w:p w:rsidR="00CA316D" w:rsidRDefault="002B2852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spacing w:before="2"/>
        <w:ind w:right="882"/>
        <w:rPr>
          <w:sz w:val="24"/>
        </w:rPr>
      </w:pPr>
      <w:r>
        <w:rPr>
          <w:sz w:val="24"/>
        </w:rPr>
        <w:t>самостоятельно определять причины своего успеха или неуспеха и находить способы выхода из 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неуспеха</w:t>
      </w:r>
    </w:p>
    <w:p w:rsidR="00CA316D" w:rsidRDefault="00CA316D">
      <w:pPr>
        <w:pStyle w:val="a3"/>
        <w:rPr>
          <w:i/>
        </w:rPr>
      </w:pPr>
    </w:p>
    <w:p w:rsidR="00CA316D" w:rsidRDefault="002B2852">
      <w:pPr>
        <w:pStyle w:val="a3"/>
        <w:ind w:left="810"/>
      </w:pPr>
      <w:r>
        <w:t>Познавательные УУД</w:t>
      </w:r>
    </w:p>
    <w:p w:rsidR="00CA316D" w:rsidRDefault="002B2852">
      <w:pPr>
        <w:pStyle w:val="a3"/>
        <w:spacing w:line="274" w:lineRule="exact"/>
        <w:ind w:left="102"/>
      </w:pPr>
      <w:r>
        <w:t>Обучающийся научится</w:t>
      </w:r>
    </w:p>
    <w:p w:rsidR="00CA316D" w:rsidRDefault="002B2852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4" w:line="237" w:lineRule="auto"/>
        <w:ind w:right="300"/>
        <w:rPr>
          <w:sz w:val="24"/>
        </w:rPr>
      </w:pPr>
      <w:r>
        <w:rPr>
          <w:sz w:val="24"/>
        </w:rPr>
        <w:t>самостоятельно указывать на информацию, нуждающуюся в проверке, предлагать и применять способ проверки достоверности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CA316D" w:rsidRDefault="002B2852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5" w:line="237" w:lineRule="auto"/>
        <w:ind w:right="926"/>
        <w:rPr>
          <w:sz w:val="24"/>
        </w:rPr>
      </w:pPr>
      <w:r>
        <w:rPr>
          <w:sz w:val="24"/>
        </w:rPr>
        <w:t>преобразовывать модели с целью выявления общих законов, определяющих данную предметную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область;</w:t>
      </w:r>
    </w:p>
    <w:p w:rsidR="00CA316D" w:rsidRDefault="002B2852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4" w:line="237" w:lineRule="auto"/>
        <w:ind w:right="380"/>
        <w:rPr>
          <w:sz w:val="24"/>
        </w:rPr>
      </w:pPr>
      <w:r>
        <w:rPr>
          <w:sz w:val="24"/>
        </w:rPr>
        <w:t>переводить сложную по составу (многоаспектную) информацию из</w:t>
      </w:r>
      <w:r>
        <w:rPr>
          <w:spacing w:val="-30"/>
          <w:sz w:val="24"/>
        </w:rPr>
        <w:t xml:space="preserve"> </w:t>
      </w:r>
      <w:r>
        <w:rPr>
          <w:sz w:val="24"/>
        </w:rPr>
        <w:t>графического или формализованного (символьного) представления в текстовое, и</w:t>
      </w:r>
      <w:r>
        <w:rPr>
          <w:spacing w:val="-17"/>
          <w:sz w:val="24"/>
        </w:rPr>
        <w:t xml:space="preserve"> </w:t>
      </w:r>
      <w:r>
        <w:rPr>
          <w:sz w:val="24"/>
        </w:rPr>
        <w:t>наоборот;</w:t>
      </w:r>
    </w:p>
    <w:p w:rsidR="00CA316D" w:rsidRDefault="002B2852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5" w:line="237" w:lineRule="auto"/>
        <w:ind w:right="233"/>
        <w:rPr>
          <w:sz w:val="24"/>
        </w:rPr>
      </w:pPr>
      <w:r>
        <w:rPr>
          <w:sz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A316D" w:rsidRDefault="002B2852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7" w:line="237" w:lineRule="auto"/>
        <w:ind w:right="963"/>
        <w:rPr>
          <w:sz w:val="24"/>
        </w:rPr>
      </w:pPr>
      <w:r>
        <w:rPr>
          <w:sz w:val="24"/>
        </w:rPr>
        <w:t>прогнозировать изменения ситуации при смене действия одного фактора на действие 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фактора;</w:t>
      </w:r>
    </w:p>
    <w:p w:rsidR="00CA316D" w:rsidRDefault="002B2852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5" w:line="237" w:lineRule="auto"/>
        <w:ind w:right="1641"/>
        <w:rPr>
          <w:sz w:val="24"/>
        </w:rPr>
      </w:pPr>
      <w:r>
        <w:rPr>
          <w:sz w:val="24"/>
        </w:rPr>
        <w:t>формировать множественную выборку из поисковых источников для объективизации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поиска;</w:t>
      </w:r>
    </w:p>
    <w:p w:rsidR="00CA316D" w:rsidRDefault="002B2852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2"/>
        <w:rPr>
          <w:sz w:val="24"/>
        </w:rPr>
      </w:pPr>
      <w:r>
        <w:rPr>
          <w:sz w:val="24"/>
        </w:rPr>
        <w:t>соотносить полученные результаты поиска со 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деятельностью</w:t>
      </w:r>
    </w:p>
    <w:p w:rsidR="00CA316D" w:rsidRDefault="002B2852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1" w:line="292" w:lineRule="exact"/>
        <w:rPr>
          <w:sz w:val="24"/>
        </w:rPr>
      </w:pPr>
      <w:r>
        <w:rPr>
          <w:sz w:val="24"/>
        </w:rPr>
        <w:t>Смысловое чтение: интерпретировать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5E38E7" w:rsidRDefault="005E38E7">
      <w:pPr>
        <w:pStyle w:val="a3"/>
        <w:ind w:left="810"/>
      </w:pPr>
    </w:p>
    <w:p w:rsidR="00CA316D" w:rsidRDefault="002B2852">
      <w:pPr>
        <w:pStyle w:val="a3"/>
        <w:ind w:left="810"/>
      </w:pPr>
      <w:r>
        <w:t>Коммуникативные УУД</w:t>
      </w:r>
    </w:p>
    <w:p w:rsidR="00CA316D" w:rsidRDefault="002B2852">
      <w:pPr>
        <w:pStyle w:val="a3"/>
        <w:spacing w:line="274" w:lineRule="exact"/>
        <w:ind w:left="102"/>
      </w:pPr>
      <w:r>
        <w:t>Обучающийся научится</w:t>
      </w:r>
    </w:p>
    <w:p w:rsidR="00CA316D" w:rsidRDefault="002B2852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3" w:line="293" w:lineRule="exact"/>
        <w:rPr>
          <w:sz w:val="24"/>
        </w:rPr>
      </w:pPr>
      <w:r>
        <w:rPr>
          <w:sz w:val="24"/>
        </w:rPr>
        <w:t>принимать позицию собеседника, понимая позицию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другого;</w:t>
      </w:r>
    </w:p>
    <w:p w:rsidR="00CA316D" w:rsidRDefault="002B2852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2" w:line="237" w:lineRule="auto"/>
        <w:ind w:right="484"/>
        <w:rPr>
          <w:sz w:val="24"/>
        </w:rPr>
      </w:pPr>
      <w:r>
        <w:rPr>
          <w:sz w:val="24"/>
        </w:rPr>
        <w:t>различать в его речи мнение (точку зрения), доказательство (аргументы), факты, гипотезы, аксиомы,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теории;</w:t>
      </w:r>
    </w:p>
    <w:p w:rsidR="00CA316D" w:rsidRDefault="002B2852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4" w:line="237" w:lineRule="auto"/>
        <w:ind w:right="1579"/>
        <w:rPr>
          <w:sz w:val="24"/>
        </w:rPr>
      </w:pPr>
      <w:r>
        <w:rPr>
          <w:sz w:val="24"/>
        </w:rPr>
        <w:t>строить позитивные отношения в процессе учебной и</w:t>
      </w:r>
      <w:r>
        <w:rPr>
          <w:spacing w:val="-27"/>
          <w:sz w:val="24"/>
        </w:rPr>
        <w:t xml:space="preserve"> </w:t>
      </w:r>
      <w:r>
        <w:rPr>
          <w:sz w:val="24"/>
        </w:rPr>
        <w:t>познавательной деятельности;</w:t>
      </w:r>
    </w:p>
    <w:p w:rsidR="00CA316D" w:rsidRDefault="002B2852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5" w:line="237" w:lineRule="auto"/>
        <w:ind w:right="420"/>
        <w:rPr>
          <w:sz w:val="24"/>
        </w:rPr>
      </w:pPr>
      <w:r>
        <w:rPr>
          <w:sz w:val="24"/>
        </w:rPr>
        <w:t>корректно и аргументированно отстаивать свою точку зрения, в дискуссии</w:t>
      </w:r>
      <w:r>
        <w:rPr>
          <w:spacing w:val="-34"/>
          <w:sz w:val="24"/>
        </w:rPr>
        <w:t xml:space="preserve"> </w:t>
      </w:r>
      <w:r>
        <w:rPr>
          <w:sz w:val="24"/>
        </w:rPr>
        <w:t>уметь выдвигать контраргументы, перефразировать свою</w:t>
      </w:r>
      <w:r>
        <w:rPr>
          <w:spacing w:val="-3"/>
          <w:sz w:val="24"/>
        </w:rPr>
        <w:t xml:space="preserve"> </w:t>
      </w:r>
      <w:r>
        <w:rPr>
          <w:sz w:val="24"/>
        </w:rPr>
        <w:t>мысль;</w:t>
      </w:r>
    </w:p>
    <w:p w:rsidR="00CA316D" w:rsidRDefault="002B2852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2"/>
        <w:ind w:right="772"/>
        <w:rPr>
          <w:sz w:val="24"/>
        </w:rPr>
      </w:pPr>
      <w:r>
        <w:rPr>
          <w:sz w:val="24"/>
        </w:rPr>
        <w:t>представлять в устной или письменной форме развернутый план</w:t>
      </w:r>
      <w:r>
        <w:rPr>
          <w:spacing w:val="-31"/>
          <w:sz w:val="24"/>
        </w:rPr>
        <w:t xml:space="preserve"> </w:t>
      </w:r>
      <w:r>
        <w:rPr>
          <w:sz w:val="24"/>
        </w:rPr>
        <w:t>собственной деятельности;</w:t>
      </w:r>
    </w:p>
    <w:p w:rsidR="00CA316D" w:rsidRDefault="002B2852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88"/>
        <w:ind w:right="267"/>
        <w:rPr>
          <w:sz w:val="24"/>
        </w:rPr>
      </w:pPr>
      <w:r>
        <w:rPr>
          <w:sz w:val="24"/>
        </w:rPr>
        <w:t>высказывать и обосновывать мнение (суждение) и запрашивать мнение партнера</w:t>
      </w:r>
      <w:r>
        <w:rPr>
          <w:spacing w:val="-30"/>
          <w:sz w:val="24"/>
        </w:rPr>
        <w:t xml:space="preserve"> </w:t>
      </w:r>
      <w:r>
        <w:rPr>
          <w:sz w:val="24"/>
        </w:rPr>
        <w:t>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</w:p>
    <w:p w:rsidR="00CA316D" w:rsidRDefault="002B2852">
      <w:pPr>
        <w:pStyle w:val="Heading2"/>
        <w:spacing w:before="4"/>
        <w:ind w:left="985" w:right="290"/>
        <w:jc w:val="center"/>
      </w:pPr>
      <w:r>
        <w:t>Предметные:</w:t>
      </w:r>
    </w:p>
    <w:p w:rsidR="00CA316D" w:rsidRDefault="002B2852">
      <w:pPr>
        <w:pStyle w:val="a3"/>
        <w:spacing w:line="274" w:lineRule="exact"/>
        <w:ind w:left="162"/>
      </w:pPr>
      <w:r>
        <w:t>Восьмиклассник научится:</w:t>
      </w:r>
    </w:p>
    <w:p w:rsidR="00CA316D" w:rsidRDefault="002B2852">
      <w:pPr>
        <w:pStyle w:val="a3"/>
        <w:spacing w:before="2" w:line="276" w:lineRule="auto"/>
        <w:ind w:left="102" w:right="133"/>
        <w:jc w:val="both"/>
      </w:pPr>
      <w:r>
        <w:t>выполнять вычисления с рациональными числами, сочетая устные и письменные приёмы вычислений, решать арифметические задачи, связанные с пропорциональностью величин, отношениями, процентами, выполнять несложные практические расчёты;</w:t>
      </w:r>
    </w:p>
    <w:p w:rsidR="00CA316D" w:rsidRDefault="002B2852">
      <w:pPr>
        <w:pStyle w:val="a3"/>
        <w:spacing w:line="274" w:lineRule="exact"/>
        <w:ind w:left="102"/>
        <w:jc w:val="both"/>
      </w:pPr>
      <w:r>
        <w:t>применять понятия, связанные с делимостью натуральных чисел;</w:t>
      </w:r>
    </w:p>
    <w:p w:rsidR="00CA316D" w:rsidRDefault="002B2852">
      <w:pPr>
        <w:pStyle w:val="a3"/>
        <w:spacing w:before="120"/>
        <w:ind w:left="102" w:right="123"/>
        <w:jc w:val="both"/>
      </w:pPr>
      <w:r>
        <w:t>использовать в ходе решения задач элементарные представления, связанные с прибли- женными значениями величин;</w:t>
      </w:r>
    </w:p>
    <w:p w:rsidR="00CA316D" w:rsidRDefault="002B2852">
      <w:pPr>
        <w:pStyle w:val="a3"/>
        <w:spacing w:before="123" w:line="276" w:lineRule="auto"/>
        <w:ind w:left="102" w:right="125"/>
        <w:jc w:val="both"/>
      </w:pPr>
      <w:r>
        <w:t>понимать смысл терминов: выражение, тождество, тождественное преобразование; вы- полнять стандартные процедуры, связанные с этими понятиями; решать задачи, содержа- щие буквенные данные; выполнять элементарную работу с формулами;</w:t>
      </w:r>
    </w:p>
    <w:p w:rsidR="00CA316D" w:rsidRDefault="002B2852">
      <w:pPr>
        <w:pStyle w:val="a3"/>
        <w:spacing w:line="276" w:lineRule="auto"/>
        <w:ind w:left="102" w:right="122"/>
        <w:jc w:val="both"/>
      </w:pPr>
      <w:r>
        <w:lastRenderedPageBreak/>
        <w:t>выполнять преобразования выражений, содержащих степени с целым показателем и квад- ратные корни;</w:t>
      </w:r>
    </w:p>
    <w:p w:rsidR="00CA316D" w:rsidRDefault="002B2852">
      <w:pPr>
        <w:pStyle w:val="a3"/>
        <w:spacing w:line="278" w:lineRule="auto"/>
        <w:ind w:left="102" w:right="132"/>
        <w:jc w:val="both"/>
      </w:pPr>
      <w:r>
        <w:t>выполнять тождественные преобразования рациональных выражений на основе правил, действий над многочленами и алгебраическими дробями;</w:t>
      </w:r>
    </w:p>
    <w:p w:rsidR="00CA316D" w:rsidRDefault="002B2852">
      <w:pPr>
        <w:pStyle w:val="a3"/>
        <w:ind w:left="102" w:right="131"/>
        <w:jc w:val="both"/>
      </w:pPr>
      <w:r>
        <w:t>применять преобразования выражений для решения различных задач из математики, смежных предметов, из реальной практики;</w:t>
      </w:r>
    </w:p>
    <w:p w:rsidR="00CA316D" w:rsidRDefault="002B2852">
      <w:pPr>
        <w:pStyle w:val="a3"/>
        <w:spacing w:before="115" w:line="276" w:lineRule="auto"/>
        <w:ind w:left="102" w:right="132"/>
        <w:jc w:val="both"/>
      </w:pPr>
      <w:r>
        <w:t>применять аналитический и графический языки для интерпретации понятий, связанных с понятием уравнения, для решения уравнений и систем уравнений;</w:t>
      </w:r>
    </w:p>
    <w:p w:rsidR="00CA316D" w:rsidRDefault="002B2852">
      <w:pPr>
        <w:pStyle w:val="a3"/>
        <w:spacing w:line="276" w:lineRule="auto"/>
        <w:ind w:left="102" w:right="125"/>
        <w:jc w:val="both"/>
      </w:pPr>
      <w:r>
        <w:t>проводить простейшие исследования уравнений и систем уравнений, в том числе с приме- нением графических представлений (устанавливать, имеет ли уравнение или система уравнений решения, если имеет, то сколько, и пр.);</w:t>
      </w:r>
    </w:p>
    <w:p w:rsidR="00CA316D" w:rsidRDefault="002B2852">
      <w:pPr>
        <w:pStyle w:val="a3"/>
        <w:ind w:left="102" w:right="136"/>
        <w:jc w:val="both"/>
      </w:pPr>
      <w:r>
        <w:t>понимать уравнения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CA316D" w:rsidRDefault="002B2852">
      <w:pPr>
        <w:pStyle w:val="a3"/>
        <w:spacing w:before="118"/>
        <w:ind w:left="102" w:right="123"/>
        <w:jc w:val="both"/>
      </w:pPr>
      <w:r>
        <w:t>применять неравенства для решения задач из различных разделов курса, а также из реаль- ной практики;</w:t>
      </w:r>
    </w:p>
    <w:p w:rsidR="00CA316D" w:rsidRDefault="002B2852">
      <w:pPr>
        <w:pStyle w:val="a3"/>
        <w:spacing w:before="120"/>
        <w:ind w:left="102" w:right="123"/>
        <w:jc w:val="both"/>
      </w:pPr>
      <w:r>
        <w:t>понимать функцию как важнейшую математическую модель для описания процессов и явлений окружающего мира, применять язык функций для описания и исследования зави- симостей между физическими величинами.</w:t>
      </w:r>
    </w:p>
    <w:p w:rsidR="00CA316D" w:rsidRDefault="00CA316D">
      <w:pPr>
        <w:spacing w:line="276" w:lineRule="auto"/>
        <w:rPr>
          <w:sz w:val="24"/>
        </w:rPr>
        <w:sectPr w:rsidR="00CA316D">
          <w:footerReference w:type="default" r:id="rId15"/>
          <w:pgSz w:w="11910" w:h="16840"/>
          <w:pgMar w:top="1040" w:right="720" w:bottom="1240" w:left="1600" w:header="0" w:footer="993" w:gutter="0"/>
          <w:cols w:space="720"/>
        </w:sectPr>
      </w:pPr>
    </w:p>
    <w:p w:rsidR="00CA316D" w:rsidRDefault="002B2852">
      <w:pPr>
        <w:pStyle w:val="Heading1"/>
        <w:spacing w:before="74" w:line="240" w:lineRule="auto"/>
        <w:ind w:left="5067"/>
      </w:pPr>
      <w:r>
        <w:lastRenderedPageBreak/>
        <w:t>Содержание рабочей программы</w:t>
      </w:r>
    </w:p>
    <w:p w:rsidR="00CA316D" w:rsidRDefault="002B2852">
      <w:pPr>
        <w:pStyle w:val="Heading2"/>
        <w:spacing w:after="4"/>
        <w:ind w:left="5516" w:right="6228"/>
        <w:jc w:val="center"/>
      </w:pPr>
      <w:r>
        <w:t>8 класс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3"/>
        <w:gridCol w:w="3267"/>
        <w:gridCol w:w="11129"/>
      </w:tblGrid>
      <w:tr w:rsidR="00CA316D">
        <w:trPr>
          <w:trHeight w:val="619"/>
        </w:trPr>
        <w:tc>
          <w:tcPr>
            <w:tcW w:w="1073" w:type="dxa"/>
            <w:tcBorders>
              <w:right w:val="single" w:sz="6" w:space="0" w:color="000000"/>
            </w:tcBorders>
          </w:tcPr>
          <w:p w:rsidR="00CA316D" w:rsidRDefault="002B2852">
            <w:pPr>
              <w:pStyle w:val="TableParagraph"/>
              <w:spacing w:before="27" w:line="240" w:lineRule="auto"/>
              <w:ind w:left="237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267" w:type="dxa"/>
            <w:tcBorders>
              <w:left w:val="single" w:sz="6" w:space="0" w:color="000000"/>
            </w:tcBorders>
          </w:tcPr>
          <w:p w:rsidR="00CA316D" w:rsidRDefault="002B2852">
            <w:pPr>
              <w:pStyle w:val="TableParagraph"/>
              <w:spacing w:before="27" w:line="240" w:lineRule="auto"/>
              <w:ind w:left="1268" w:right="1262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11129" w:type="dxa"/>
          </w:tcPr>
          <w:p w:rsidR="00CA316D" w:rsidRDefault="002B2852">
            <w:pPr>
              <w:pStyle w:val="TableParagraph"/>
              <w:spacing w:before="27" w:line="240" w:lineRule="auto"/>
              <w:ind w:left="4303" w:right="4292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программы</w:t>
            </w:r>
          </w:p>
        </w:tc>
      </w:tr>
      <w:tr w:rsidR="00CA316D">
        <w:trPr>
          <w:trHeight w:val="820"/>
        </w:trPr>
        <w:tc>
          <w:tcPr>
            <w:tcW w:w="1073" w:type="dxa"/>
            <w:tcBorders>
              <w:right w:val="single" w:sz="6" w:space="0" w:color="000000"/>
            </w:tcBorders>
          </w:tcPr>
          <w:p w:rsidR="00CA316D" w:rsidRDefault="002B2852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7" w:type="dxa"/>
            <w:tcBorders>
              <w:left w:val="single" w:sz="6" w:space="0" w:color="000000"/>
            </w:tcBorders>
          </w:tcPr>
          <w:p w:rsidR="00CA316D" w:rsidRDefault="002B2852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Математика в повседневной жизни</w:t>
            </w:r>
          </w:p>
        </w:tc>
        <w:tc>
          <w:tcPr>
            <w:tcW w:w="11129" w:type="dxa"/>
          </w:tcPr>
          <w:p w:rsidR="00CA316D" w:rsidRDefault="002B2852">
            <w:pPr>
              <w:pStyle w:val="TableParagraph"/>
              <w:spacing w:line="237" w:lineRule="auto"/>
              <w:ind w:left="107" w:right="213"/>
              <w:rPr>
                <w:sz w:val="23"/>
              </w:rPr>
            </w:pPr>
            <w:r>
              <w:rPr>
                <w:sz w:val="23"/>
              </w:rPr>
              <w:t xml:space="preserve">Математика как средство </w:t>
            </w:r>
            <w:r>
              <w:rPr>
                <w:rFonts w:ascii="Calibri" w:hAnsi="Calibri"/>
                <w:sz w:val="23"/>
              </w:rPr>
              <w:t>о</w:t>
            </w:r>
            <w:r>
              <w:rPr>
                <w:sz w:val="23"/>
              </w:rPr>
              <w:t>птимизации повседневной деятельности человека: в устройстве семейного быта, в семейной экономике, при совершении покупок, выборе товаров и услуг, организации отдыха и др.</w:t>
            </w:r>
          </w:p>
        </w:tc>
      </w:tr>
      <w:tr w:rsidR="00CA316D">
        <w:trPr>
          <w:trHeight w:val="1081"/>
        </w:trPr>
        <w:tc>
          <w:tcPr>
            <w:tcW w:w="1073" w:type="dxa"/>
            <w:tcBorders>
              <w:right w:val="single" w:sz="6" w:space="0" w:color="000000"/>
            </w:tcBorders>
          </w:tcPr>
          <w:p w:rsidR="00CA316D" w:rsidRDefault="002B2852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7" w:type="dxa"/>
            <w:tcBorders>
              <w:left w:val="single" w:sz="6" w:space="0" w:color="000000"/>
            </w:tcBorders>
          </w:tcPr>
          <w:p w:rsidR="00CA316D" w:rsidRPr="00CD576B" w:rsidRDefault="002B2852">
            <w:pPr>
              <w:pStyle w:val="TableParagraph"/>
              <w:spacing w:line="242" w:lineRule="auto"/>
              <w:ind w:left="105"/>
              <w:rPr>
                <w:sz w:val="24"/>
                <w:szCs w:val="24"/>
              </w:rPr>
            </w:pPr>
            <w:r w:rsidRPr="00CD576B">
              <w:rPr>
                <w:sz w:val="24"/>
                <w:szCs w:val="24"/>
              </w:rPr>
              <w:t>Геометрические задачи в заданиях ОГЭ</w:t>
            </w:r>
          </w:p>
        </w:tc>
        <w:tc>
          <w:tcPr>
            <w:tcW w:w="11129" w:type="dxa"/>
          </w:tcPr>
          <w:p w:rsidR="00CA316D" w:rsidRDefault="002B2852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Умение находить часть информации, представленную в виде графиков, рисунков, карт; выбирать</w:t>
            </w:r>
          </w:p>
          <w:p w:rsidR="00CA316D" w:rsidRDefault="002B2852">
            <w:pPr>
              <w:pStyle w:val="TableParagraph"/>
              <w:spacing w:before="4" w:line="237" w:lineRule="auto"/>
              <w:ind w:left="107" w:right="222"/>
              <w:rPr>
                <w:sz w:val="24"/>
              </w:rPr>
            </w:pPr>
            <w:r>
              <w:rPr>
                <w:sz w:val="23"/>
              </w:rPr>
              <w:t xml:space="preserve">элементы информации, которые сообщаются не в нужном порядке; работа с информацией в графическом ви- де. </w:t>
            </w:r>
            <w:r>
              <w:rPr>
                <w:sz w:val="24"/>
              </w:rPr>
              <w:t>Чтение условия задачи. Выполнение чертежа с буквенными обозначениями. Перенос данных на чер-</w:t>
            </w:r>
          </w:p>
          <w:p w:rsidR="00CA316D" w:rsidRDefault="002B285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теж. Анализ данных задачи.</w:t>
            </w:r>
          </w:p>
        </w:tc>
      </w:tr>
      <w:tr w:rsidR="00CA316D" w:rsidTr="00CD576B">
        <w:trPr>
          <w:trHeight w:val="784"/>
        </w:trPr>
        <w:tc>
          <w:tcPr>
            <w:tcW w:w="1073" w:type="dxa"/>
            <w:tcBorders>
              <w:right w:val="single" w:sz="6" w:space="0" w:color="000000"/>
            </w:tcBorders>
          </w:tcPr>
          <w:p w:rsidR="00CA316D" w:rsidRDefault="002B2852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7" w:type="dxa"/>
            <w:tcBorders>
              <w:left w:val="single" w:sz="6" w:space="0" w:color="000000"/>
            </w:tcBorders>
          </w:tcPr>
          <w:p w:rsidR="00CA316D" w:rsidRPr="00CD576B" w:rsidRDefault="00B5701B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11129" w:type="dxa"/>
          </w:tcPr>
          <w:p w:rsidR="00CA316D" w:rsidRDefault="00B21203" w:rsidP="00B21203">
            <w:pPr>
              <w:pStyle w:val="TableParagraph"/>
              <w:spacing w:line="240" w:lineRule="auto"/>
              <w:ind w:left="107"/>
              <w:rPr>
                <w:sz w:val="23"/>
              </w:rPr>
            </w:pPr>
            <w:r>
              <w:t>Умение  анализировать и обобщать (интегрировать) информацию различного предметного содержания в разном контексте. Проблемы, которые ученику необходимо проанализировать и синтезировать в единую картину могут иметь как личный, местный, так и национальный и глобальный аспекты. Анализ  информации и ее интеграции в единое целое.</w:t>
            </w:r>
          </w:p>
        </w:tc>
      </w:tr>
      <w:tr w:rsidR="00CA316D" w:rsidTr="00CD576B">
        <w:trPr>
          <w:trHeight w:val="554"/>
        </w:trPr>
        <w:tc>
          <w:tcPr>
            <w:tcW w:w="1073" w:type="dxa"/>
            <w:tcBorders>
              <w:right w:val="single" w:sz="6" w:space="0" w:color="000000"/>
            </w:tcBorders>
          </w:tcPr>
          <w:p w:rsidR="00CA316D" w:rsidRDefault="002B2852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7" w:type="dxa"/>
            <w:tcBorders>
              <w:left w:val="single" w:sz="6" w:space="0" w:color="000000"/>
            </w:tcBorders>
          </w:tcPr>
          <w:p w:rsidR="00CA316D" w:rsidRPr="00CD576B" w:rsidRDefault="002B2852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CD576B">
              <w:rPr>
                <w:sz w:val="24"/>
                <w:szCs w:val="24"/>
              </w:rPr>
              <w:t>Задачи на чертежах</w:t>
            </w:r>
          </w:p>
        </w:tc>
        <w:tc>
          <w:tcPr>
            <w:tcW w:w="11129" w:type="dxa"/>
          </w:tcPr>
          <w:p w:rsidR="00CA316D" w:rsidRDefault="002B2852">
            <w:pPr>
              <w:pStyle w:val="TableParagraph"/>
              <w:spacing w:line="242" w:lineRule="auto"/>
              <w:ind w:left="107" w:right="434"/>
              <w:rPr>
                <w:sz w:val="23"/>
              </w:rPr>
            </w:pPr>
            <w:r>
              <w:rPr>
                <w:sz w:val="24"/>
              </w:rPr>
              <w:t xml:space="preserve">Формирование умения читать чертеж. Перевод информации из одного вида в другой. </w:t>
            </w:r>
            <w:r>
              <w:rPr>
                <w:sz w:val="23"/>
              </w:rPr>
              <w:t>Умение находить часть информации, представленную в виде графиков, рисунков, карт…</w:t>
            </w:r>
          </w:p>
        </w:tc>
      </w:tr>
      <w:tr w:rsidR="00CA316D" w:rsidTr="00CD576B">
        <w:trPr>
          <w:trHeight w:val="973"/>
        </w:trPr>
        <w:tc>
          <w:tcPr>
            <w:tcW w:w="1073" w:type="dxa"/>
            <w:tcBorders>
              <w:right w:val="single" w:sz="6" w:space="0" w:color="000000"/>
            </w:tcBorders>
          </w:tcPr>
          <w:p w:rsidR="00CA316D" w:rsidRDefault="002B2852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67" w:type="dxa"/>
            <w:tcBorders>
              <w:left w:val="single" w:sz="6" w:space="0" w:color="000000"/>
            </w:tcBorders>
          </w:tcPr>
          <w:p w:rsidR="00CA316D" w:rsidRPr="00CD576B" w:rsidRDefault="002B2852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CD576B">
              <w:rPr>
                <w:sz w:val="24"/>
                <w:szCs w:val="24"/>
              </w:rPr>
              <w:t>Математика и профессии</w:t>
            </w:r>
          </w:p>
        </w:tc>
        <w:tc>
          <w:tcPr>
            <w:tcW w:w="11129" w:type="dxa"/>
          </w:tcPr>
          <w:p w:rsidR="00CA316D" w:rsidRDefault="002B2852" w:rsidP="00CD576B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Математика и профессии. Применение математики для</w:t>
            </w:r>
            <w:r w:rsidR="00CD576B">
              <w:rPr>
                <w:sz w:val="23"/>
              </w:rPr>
              <w:t xml:space="preserve"> </w:t>
            </w:r>
            <w:r>
              <w:rPr>
                <w:sz w:val="23"/>
              </w:rPr>
              <w:t>формирования позитивного отношения к труду, интереса к осуществлению различных видов деятельности, осознания своих интересов и профессиональной</w:t>
            </w:r>
          </w:p>
          <w:p w:rsidR="00CA316D" w:rsidRDefault="002B2852" w:rsidP="00CD576B">
            <w:pPr>
              <w:pStyle w:val="TableParagraph"/>
              <w:spacing w:line="240" w:lineRule="auto"/>
              <w:ind w:left="107" w:right="2450"/>
              <w:rPr>
                <w:sz w:val="23"/>
              </w:rPr>
            </w:pPr>
            <w:r>
              <w:rPr>
                <w:sz w:val="23"/>
              </w:rPr>
              <w:t xml:space="preserve">направленности личности. Демонстрация возможностей математики для оптимизации </w:t>
            </w:r>
            <w:r w:rsidR="00CD576B">
              <w:rPr>
                <w:sz w:val="23"/>
              </w:rPr>
              <w:t>р</w:t>
            </w:r>
            <w:r>
              <w:rPr>
                <w:sz w:val="23"/>
              </w:rPr>
              <w:t>ешения профессионально ориентированных задач.</w:t>
            </w:r>
          </w:p>
        </w:tc>
      </w:tr>
    </w:tbl>
    <w:p w:rsidR="00CA316D" w:rsidRDefault="00CA316D">
      <w:pPr>
        <w:pStyle w:val="a3"/>
        <w:spacing w:before="10"/>
        <w:rPr>
          <w:b/>
          <w:sz w:val="35"/>
        </w:rPr>
      </w:pPr>
    </w:p>
    <w:p w:rsidR="00CA316D" w:rsidRDefault="00EA44C9">
      <w:pPr>
        <w:ind w:left="5516" w:right="6229"/>
        <w:jc w:val="center"/>
        <w:rPr>
          <w:b/>
          <w:sz w:val="36"/>
        </w:rPr>
      </w:pPr>
      <w:r w:rsidRPr="00EA44C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5.15pt;margin-top:41.5pt;width:807.25pt;height:181.05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15592" w:type="dxa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98"/>
                    <w:gridCol w:w="6757"/>
                    <w:gridCol w:w="6804"/>
                    <w:gridCol w:w="1133"/>
                  </w:tblGrid>
                  <w:tr w:rsidR="00F06AC3" w:rsidTr="00B21203">
                    <w:trPr>
                      <w:trHeight w:val="1104"/>
                    </w:trPr>
                    <w:tc>
                      <w:tcPr>
                        <w:tcW w:w="898" w:type="dxa"/>
                      </w:tcPr>
                      <w:p w:rsidR="00F06AC3" w:rsidRDefault="00F06AC3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 п/п</w:t>
                        </w:r>
                      </w:p>
                    </w:tc>
                    <w:tc>
                      <w:tcPr>
                        <w:tcW w:w="6757" w:type="dxa"/>
                      </w:tcPr>
                      <w:p w:rsidR="00F06AC3" w:rsidRDefault="00F06AC3">
                        <w:pPr>
                          <w:pStyle w:val="TableParagraph"/>
                          <w:ind w:left="5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раздела (темы)</w:t>
                        </w:r>
                      </w:p>
                    </w:tc>
                    <w:tc>
                      <w:tcPr>
                        <w:tcW w:w="6804" w:type="dxa"/>
                      </w:tcPr>
                      <w:p w:rsidR="00F06AC3" w:rsidRDefault="00F06AC3">
                        <w:pPr>
                          <w:pStyle w:val="TableParagraph"/>
                          <w:ind w:left="9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Деятельность учителя с учетом рабочей программы воспитания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F06AC3" w:rsidRDefault="00F06AC3">
                        <w:pPr>
                          <w:pStyle w:val="TableParagraph"/>
                          <w:spacing w:line="240" w:lineRule="auto"/>
                          <w:ind w:left="160" w:right="152" w:firstLine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общее количе-</w:t>
                        </w:r>
                      </w:p>
                      <w:p w:rsidR="00F06AC3" w:rsidRDefault="00F06AC3">
                        <w:pPr>
                          <w:pStyle w:val="TableParagraph"/>
                          <w:spacing w:line="270" w:lineRule="atLeast"/>
                          <w:ind w:left="139" w:right="1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ство ча- сов</w:t>
                        </w:r>
                      </w:p>
                    </w:tc>
                  </w:tr>
                  <w:tr w:rsidR="00F06AC3" w:rsidTr="00B21203">
                    <w:trPr>
                      <w:trHeight w:val="285"/>
                    </w:trPr>
                    <w:tc>
                      <w:tcPr>
                        <w:tcW w:w="15592" w:type="dxa"/>
                        <w:gridSpan w:val="4"/>
                      </w:tcPr>
                      <w:p w:rsidR="00F06AC3" w:rsidRDefault="00F06AC3">
                        <w:pPr>
                          <w:pStyle w:val="TableParagraph"/>
                          <w:spacing w:line="265" w:lineRule="exact"/>
                          <w:ind w:left="4921" w:right="49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Математика в повседневной жизни (12 ч.)</w:t>
                        </w:r>
                      </w:p>
                    </w:tc>
                  </w:tr>
                  <w:tr w:rsidR="00F06AC3" w:rsidTr="00B21203">
                    <w:trPr>
                      <w:trHeight w:val="285"/>
                    </w:trPr>
                    <w:tc>
                      <w:tcPr>
                        <w:tcW w:w="898" w:type="dxa"/>
                      </w:tcPr>
                      <w:p w:rsidR="00F06AC3" w:rsidRDefault="00F06AC3">
                        <w:pPr>
                          <w:pStyle w:val="TableParagraph"/>
                          <w:spacing w:line="265" w:lineRule="exact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6757" w:type="dxa"/>
                      </w:tcPr>
                      <w:p w:rsidR="00F06AC3" w:rsidRDefault="00F06AC3">
                        <w:pPr>
                          <w:pStyle w:val="TableParagraph"/>
                          <w:spacing w:line="26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Чтение чертежей</w:t>
                        </w:r>
                      </w:p>
                    </w:tc>
                    <w:tc>
                      <w:tcPr>
                        <w:tcW w:w="6804" w:type="dxa"/>
                        <w:vMerge w:val="restart"/>
                      </w:tcPr>
                      <w:p w:rsidR="00F06AC3" w:rsidRDefault="00F06AC3">
                        <w:pPr>
                          <w:pStyle w:val="TableParagraph"/>
                          <w:spacing w:line="240" w:lineRule="auto"/>
                          <w:ind w:left="109"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привлекать внимание обучающихся к обсуждаемой на уроке информации, 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ак- </w:t>
                        </w:r>
                        <w:r>
                          <w:rPr>
                            <w:sz w:val="24"/>
                          </w:rPr>
                          <w:t>тивизации познавательной деятельности обучающихся; организовывать рабо- ту обучающихся с социально значимой информацией по поводу получаемой на уроке социально значимой информации – обсуждать, высказывать мнение; инициировать и поддерживать исследовательскую деятельность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обучающихся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F06AC3" w:rsidRDefault="00F06AC3">
                        <w:pPr>
                          <w:pStyle w:val="TableParagraph"/>
                          <w:spacing w:line="265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F06AC3" w:rsidTr="00B21203">
                    <w:trPr>
                      <w:trHeight w:val="285"/>
                    </w:trPr>
                    <w:tc>
                      <w:tcPr>
                        <w:tcW w:w="898" w:type="dxa"/>
                      </w:tcPr>
                      <w:p w:rsidR="00F06AC3" w:rsidRDefault="00F06AC3">
                        <w:pPr>
                          <w:pStyle w:val="TableParagraph"/>
                          <w:spacing w:line="265" w:lineRule="exact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6757" w:type="dxa"/>
                      </w:tcPr>
                      <w:p w:rsidR="00F06AC3" w:rsidRDefault="00F06AC3">
                        <w:pPr>
                          <w:pStyle w:val="TableParagraph"/>
                          <w:spacing w:line="26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Участок 1</w:t>
                        </w:r>
                      </w:p>
                    </w:tc>
                    <w:tc>
                      <w:tcPr>
                        <w:tcW w:w="6804" w:type="dxa"/>
                        <w:vMerge/>
                        <w:tcBorders>
                          <w:top w:val="nil"/>
                        </w:tcBorders>
                      </w:tcPr>
                      <w:p w:rsidR="00F06AC3" w:rsidRDefault="00F06AC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F06AC3" w:rsidRDefault="00F06AC3">
                        <w:pPr>
                          <w:pStyle w:val="TableParagraph"/>
                          <w:spacing w:line="265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F06AC3" w:rsidTr="00B21203">
                    <w:trPr>
                      <w:trHeight w:val="285"/>
                    </w:trPr>
                    <w:tc>
                      <w:tcPr>
                        <w:tcW w:w="898" w:type="dxa"/>
                      </w:tcPr>
                      <w:p w:rsidR="00F06AC3" w:rsidRDefault="00F06AC3">
                        <w:pPr>
                          <w:pStyle w:val="TableParagraph"/>
                          <w:spacing w:line="265" w:lineRule="exact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6757" w:type="dxa"/>
                      </w:tcPr>
                      <w:p w:rsidR="00F06AC3" w:rsidRDefault="00F06AC3">
                        <w:pPr>
                          <w:pStyle w:val="TableParagraph"/>
                          <w:spacing w:line="26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Участок 2</w:t>
                        </w:r>
                      </w:p>
                    </w:tc>
                    <w:tc>
                      <w:tcPr>
                        <w:tcW w:w="6804" w:type="dxa"/>
                        <w:vMerge/>
                        <w:tcBorders>
                          <w:top w:val="nil"/>
                        </w:tcBorders>
                      </w:tcPr>
                      <w:p w:rsidR="00F06AC3" w:rsidRDefault="00F06AC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F06AC3" w:rsidRDefault="00F06AC3">
                        <w:pPr>
                          <w:pStyle w:val="TableParagraph"/>
                          <w:spacing w:line="265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F06AC3" w:rsidTr="00B21203">
                    <w:trPr>
                      <w:trHeight w:val="552"/>
                    </w:trPr>
                    <w:tc>
                      <w:tcPr>
                        <w:tcW w:w="898" w:type="dxa"/>
                      </w:tcPr>
                      <w:p w:rsidR="00F06AC3" w:rsidRDefault="00F06AC3">
                        <w:pPr>
                          <w:pStyle w:val="TableParagraph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6757" w:type="dxa"/>
                      </w:tcPr>
                      <w:p w:rsidR="00F06AC3" w:rsidRDefault="00F06AC3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Практическая работа по теме «Уча-</w:t>
                        </w:r>
                      </w:p>
                      <w:p w:rsidR="00F06AC3" w:rsidRDefault="00F06AC3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сток»</w:t>
                        </w:r>
                      </w:p>
                    </w:tc>
                    <w:tc>
                      <w:tcPr>
                        <w:tcW w:w="6804" w:type="dxa"/>
                        <w:vMerge/>
                        <w:tcBorders>
                          <w:top w:val="nil"/>
                        </w:tcBorders>
                      </w:tcPr>
                      <w:p w:rsidR="00F06AC3" w:rsidRDefault="00F06AC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F06AC3" w:rsidRDefault="00F06AC3"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CA316D" w:rsidRDefault="00CA316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B2852">
        <w:rPr>
          <w:b/>
          <w:sz w:val="36"/>
        </w:rPr>
        <w:t>Учебно-тематический план 8 класс</w:t>
      </w:r>
    </w:p>
    <w:p w:rsidR="00CA316D" w:rsidRDefault="00CA316D">
      <w:pPr>
        <w:jc w:val="center"/>
        <w:rPr>
          <w:sz w:val="36"/>
        </w:rPr>
        <w:sectPr w:rsidR="00CA316D">
          <w:footerReference w:type="default" r:id="rId16"/>
          <w:pgSz w:w="16840" w:h="11910" w:orient="landscape"/>
          <w:pgMar w:top="200" w:right="0" w:bottom="280" w:left="600" w:header="0" w:footer="0" w:gutter="0"/>
          <w:cols w:space="720"/>
        </w:sectPr>
      </w:pPr>
    </w:p>
    <w:p w:rsidR="00CA316D" w:rsidRDefault="00EA44C9">
      <w:pPr>
        <w:pStyle w:val="a3"/>
        <w:spacing w:before="4"/>
        <w:rPr>
          <w:sz w:val="17"/>
        </w:rPr>
      </w:pPr>
      <w:r w:rsidRPr="00EA44C9">
        <w:lastRenderedPageBreak/>
        <w:pict>
          <v:shape id="_x0000_s2051" type="#_x0000_t202" style="position:absolute;margin-left:35.15pt;margin-top:14.15pt;width:807.25pt;height:664.6pt;z-index:10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15592" w:type="dxa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98"/>
                    <w:gridCol w:w="6757"/>
                    <w:gridCol w:w="6804"/>
                    <w:gridCol w:w="1133"/>
                  </w:tblGrid>
                  <w:tr w:rsidR="00F06AC3" w:rsidTr="00B21203">
                    <w:trPr>
                      <w:trHeight w:val="285"/>
                    </w:trPr>
                    <w:tc>
                      <w:tcPr>
                        <w:tcW w:w="898" w:type="dxa"/>
                      </w:tcPr>
                      <w:p w:rsidR="00F06AC3" w:rsidRDefault="00F06AC3">
                        <w:pPr>
                          <w:pStyle w:val="TableParagraph"/>
                          <w:spacing w:line="265" w:lineRule="exact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6757" w:type="dxa"/>
                      </w:tcPr>
                      <w:p w:rsidR="00F06AC3" w:rsidRDefault="00F06AC3" w:rsidP="00F06AC3">
                        <w:pPr>
                          <w:pStyle w:val="TableParagraph"/>
                          <w:spacing w:line="26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Задача про теплицу</w:t>
                        </w:r>
                      </w:p>
                    </w:tc>
                    <w:tc>
                      <w:tcPr>
                        <w:tcW w:w="6804" w:type="dxa"/>
                        <w:vMerge w:val="restart"/>
                      </w:tcPr>
                      <w:p w:rsidR="00F06AC3" w:rsidRDefault="00F06AC3">
                        <w:pPr>
                          <w:pStyle w:val="TableParagraph"/>
                          <w:spacing w:line="240" w:lineRule="auto"/>
                          <w:ind w:left="109" w:right="9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рамках реализации ими индивидуальных и групповых исследовательских проектов, что даст обучающимся возможность приобрести навык уважитель- ного отношения к чужим идеям, оформленным в работах других исследовате- лей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F06AC3" w:rsidRDefault="00F06AC3">
                        <w:pPr>
                          <w:pStyle w:val="TableParagraph"/>
                          <w:spacing w:line="265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F06AC3" w:rsidTr="00B21203">
                    <w:trPr>
                      <w:trHeight w:val="551"/>
                    </w:trPr>
                    <w:tc>
                      <w:tcPr>
                        <w:tcW w:w="898" w:type="dxa"/>
                      </w:tcPr>
                      <w:p w:rsidR="00F06AC3" w:rsidRDefault="00F06AC3">
                        <w:pPr>
                          <w:pStyle w:val="TableParagraph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6757" w:type="dxa"/>
                      </w:tcPr>
                      <w:p w:rsidR="00F06AC3" w:rsidRDefault="00F06AC3" w:rsidP="00F06AC3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Практическая работа по теме «Теплица»</w:t>
                        </w:r>
                      </w:p>
                    </w:tc>
                    <w:tc>
                      <w:tcPr>
                        <w:tcW w:w="6804" w:type="dxa"/>
                        <w:vMerge/>
                        <w:tcBorders>
                          <w:top w:val="nil"/>
                        </w:tcBorders>
                      </w:tcPr>
                      <w:p w:rsidR="00F06AC3" w:rsidRDefault="00F06AC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F06AC3" w:rsidRDefault="00F06AC3"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F06AC3" w:rsidTr="00B21203">
                    <w:trPr>
                      <w:trHeight w:val="302"/>
                    </w:trPr>
                    <w:tc>
                      <w:tcPr>
                        <w:tcW w:w="898" w:type="dxa"/>
                      </w:tcPr>
                      <w:p w:rsidR="00F06AC3" w:rsidRDefault="00F06AC3">
                        <w:pPr>
                          <w:pStyle w:val="TableParagraph"/>
                          <w:spacing w:line="271" w:lineRule="exact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6757" w:type="dxa"/>
                      </w:tcPr>
                      <w:p w:rsidR="00F06AC3" w:rsidRDefault="00F06AC3">
                        <w:pPr>
                          <w:pStyle w:val="TableParagraph"/>
                          <w:spacing w:line="27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Покупки 1</w:t>
                        </w:r>
                      </w:p>
                    </w:tc>
                    <w:tc>
                      <w:tcPr>
                        <w:tcW w:w="6804" w:type="dxa"/>
                        <w:vMerge/>
                        <w:tcBorders>
                          <w:top w:val="nil"/>
                        </w:tcBorders>
                      </w:tcPr>
                      <w:p w:rsidR="00F06AC3" w:rsidRDefault="00F06AC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F06AC3" w:rsidRDefault="00F06AC3">
                        <w:pPr>
                          <w:pStyle w:val="TableParagraph"/>
                          <w:spacing w:line="271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F06AC3" w:rsidTr="00B21203">
                    <w:trPr>
                      <w:trHeight w:val="302"/>
                    </w:trPr>
                    <w:tc>
                      <w:tcPr>
                        <w:tcW w:w="898" w:type="dxa"/>
                      </w:tcPr>
                      <w:p w:rsidR="00F06AC3" w:rsidRDefault="00F06AC3">
                        <w:pPr>
                          <w:pStyle w:val="TableParagraph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6757" w:type="dxa"/>
                      </w:tcPr>
                      <w:p w:rsidR="00F06AC3" w:rsidRDefault="00F06AC3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Покупки 2</w:t>
                        </w:r>
                      </w:p>
                    </w:tc>
                    <w:tc>
                      <w:tcPr>
                        <w:tcW w:w="6804" w:type="dxa"/>
                        <w:vMerge/>
                        <w:tcBorders>
                          <w:top w:val="nil"/>
                        </w:tcBorders>
                      </w:tcPr>
                      <w:p w:rsidR="00F06AC3" w:rsidRDefault="00F06AC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F06AC3" w:rsidRDefault="00F06AC3"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F06AC3" w:rsidTr="00B21203">
                    <w:trPr>
                      <w:trHeight w:val="299"/>
                    </w:trPr>
                    <w:tc>
                      <w:tcPr>
                        <w:tcW w:w="898" w:type="dxa"/>
                      </w:tcPr>
                      <w:p w:rsidR="00F06AC3" w:rsidRDefault="00F06AC3">
                        <w:pPr>
                          <w:pStyle w:val="TableParagraph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</w:t>
                        </w:r>
                      </w:p>
                    </w:tc>
                    <w:tc>
                      <w:tcPr>
                        <w:tcW w:w="6757" w:type="dxa"/>
                      </w:tcPr>
                      <w:p w:rsidR="00F06AC3" w:rsidRDefault="00F06AC3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Карманные расходы 1</w:t>
                        </w:r>
                      </w:p>
                    </w:tc>
                    <w:tc>
                      <w:tcPr>
                        <w:tcW w:w="6804" w:type="dxa"/>
                        <w:vMerge/>
                        <w:tcBorders>
                          <w:top w:val="nil"/>
                        </w:tcBorders>
                      </w:tcPr>
                      <w:p w:rsidR="00F06AC3" w:rsidRDefault="00F06AC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F06AC3" w:rsidRDefault="00F06AC3"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F06AC3" w:rsidTr="00B21203">
                    <w:trPr>
                      <w:trHeight w:val="301"/>
                    </w:trPr>
                    <w:tc>
                      <w:tcPr>
                        <w:tcW w:w="898" w:type="dxa"/>
                      </w:tcPr>
                      <w:p w:rsidR="00F06AC3" w:rsidRDefault="00F06AC3">
                        <w:pPr>
                          <w:pStyle w:val="TableParagraph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</w:t>
                        </w:r>
                      </w:p>
                    </w:tc>
                    <w:tc>
                      <w:tcPr>
                        <w:tcW w:w="6757" w:type="dxa"/>
                      </w:tcPr>
                      <w:p w:rsidR="00F06AC3" w:rsidRDefault="00F06AC3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Карманные расходы 2</w:t>
                        </w:r>
                      </w:p>
                    </w:tc>
                    <w:tc>
                      <w:tcPr>
                        <w:tcW w:w="6804" w:type="dxa"/>
                        <w:vMerge/>
                        <w:tcBorders>
                          <w:top w:val="nil"/>
                        </w:tcBorders>
                      </w:tcPr>
                      <w:p w:rsidR="00F06AC3" w:rsidRDefault="00F06AC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F06AC3" w:rsidRDefault="00F06AC3"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F06AC3" w:rsidTr="00B5701B">
                    <w:trPr>
                      <w:trHeight w:val="156"/>
                    </w:trPr>
                    <w:tc>
                      <w:tcPr>
                        <w:tcW w:w="898" w:type="dxa"/>
                      </w:tcPr>
                      <w:p w:rsidR="00F06AC3" w:rsidRDefault="00F06AC3">
                        <w:pPr>
                          <w:pStyle w:val="TableParagraph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</w:t>
                        </w:r>
                      </w:p>
                    </w:tc>
                    <w:tc>
                      <w:tcPr>
                        <w:tcW w:w="6757" w:type="dxa"/>
                      </w:tcPr>
                      <w:p w:rsidR="00F06AC3" w:rsidRDefault="00B5701B" w:rsidP="00B5701B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Практическая работа по теме «По</w:t>
                        </w:r>
                        <w:r w:rsidR="00F06AC3">
                          <w:rPr>
                            <w:sz w:val="24"/>
                          </w:rPr>
                          <w:t>купки. Карманные расходы»</w:t>
                        </w:r>
                      </w:p>
                    </w:tc>
                    <w:tc>
                      <w:tcPr>
                        <w:tcW w:w="6804" w:type="dxa"/>
                        <w:vMerge/>
                        <w:tcBorders>
                          <w:top w:val="nil"/>
                        </w:tcBorders>
                      </w:tcPr>
                      <w:p w:rsidR="00F06AC3" w:rsidRDefault="00F06AC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F06AC3" w:rsidRDefault="00F06AC3"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F06AC3" w:rsidTr="00B21203">
                    <w:trPr>
                      <w:trHeight w:val="551"/>
                    </w:trPr>
                    <w:tc>
                      <w:tcPr>
                        <w:tcW w:w="898" w:type="dxa"/>
                      </w:tcPr>
                      <w:p w:rsidR="00F06AC3" w:rsidRDefault="00F06AC3">
                        <w:pPr>
                          <w:pStyle w:val="TableParagraph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</w:t>
                        </w:r>
                      </w:p>
                    </w:tc>
                    <w:tc>
                      <w:tcPr>
                        <w:tcW w:w="6757" w:type="dxa"/>
                      </w:tcPr>
                      <w:p w:rsidR="00F06AC3" w:rsidRDefault="00F06AC3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Практикум  по теме «Матема-</w:t>
                        </w:r>
                      </w:p>
                      <w:p w:rsidR="00F06AC3" w:rsidRDefault="00F06AC3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тика в повседневной жизни»</w:t>
                        </w:r>
                      </w:p>
                    </w:tc>
                    <w:tc>
                      <w:tcPr>
                        <w:tcW w:w="6804" w:type="dxa"/>
                        <w:vMerge/>
                        <w:tcBorders>
                          <w:top w:val="nil"/>
                        </w:tcBorders>
                      </w:tcPr>
                      <w:p w:rsidR="00F06AC3" w:rsidRDefault="00F06AC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F06AC3" w:rsidRDefault="00F06AC3"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F06AC3" w:rsidTr="00B21203">
                    <w:trPr>
                      <w:trHeight w:val="302"/>
                    </w:trPr>
                    <w:tc>
                      <w:tcPr>
                        <w:tcW w:w="15592" w:type="dxa"/>
                        <w:gridSpan w:val="4"/>
                      </w:tcPr>
                      <w:p w:rsidR="00F06AC3" w:rsidRDefault="00F06AC3">
                        <w:pPr>
                          <w:pStyle w:val="TableParagraph"/>
                          <w:ind w:left="4921" w:right="49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Геометрические задачи в заданиях ОГЭ (6 ч)</w:t>
                        </w:r>
                      </w:p>
                    </w:tc>
                  </w:tr>
                  <w:tr w:rsidR="00F06AC3" w:rsidTr="00B21203">
                    <w:trPr>
                      <w:trHeight w:val="299"/>
                    </w:trPr>
                    <w:tc>
                      <w:tcPr>
                        <w:tcW w:w="898" w:type="dxa"/>
                      </w:tcPr>
                      <w:p w:rsidR="00F06AC3" w:rsidRDefault="00F06AC3">
                        <w:pPr>
                          <w:pStyle w:val="TableParagraph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13.</w:t>
                        </w:r>
                      </w:p>
                    </w:tc>
                    <w:tc>
                      <w:tcPr>
                        <w:tcW w:w="6757" w:type="dxa"/>
                      </w:tcPr>
                      <w:p w:rsidR="00F06AC3" w:rsidRDefault="00F06AC3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Геометрические фигуры</w:t>
                        </w:r>
                      </w:p>
                    </w:tc>
                    <w:tc>
                      <w:tcPr>
                        <w:tcW w:w="6804" w:type="dxa"/>
                        <w:vMerge w:val="restart"/>
                      </w:tcPr>
                      <w:p w:rsidR="00F06AC3" w:rsidRDefault="00F06AC3">
                        <w:pPr>
                          <w:pStyle w:val="TableParagraph"/>
                          <w:spacing w:line="240" w:lineRule="auto"/>
                          <w:ind w:left="109"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Реализовывать воспитательные возможности в различных видах деятельности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 по разграничению понятий.</w:t>
                        </w:r>
                      </w:p>
                      <w:p w:rsidR="00F06AC3" w:rsidRDefault="00F06AC3">
                        <w:pPr>
                          <w:pStyle w:val="TableParagraph"/>
                          <w:spacing w:line="240" w:lineRule="auto"/>
                          <w:ind w:left="109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Моделировать на уроке ситуации для выбора поступка обучающимся (тексты, инфографика, видео и др.)</w:t>
                        </w:r>
                      </w:p>
                      <w:p w:rsidR="00F06AC3" w:rsidRDefault="00F06AC3">
                        <w:pPr>
                          <w:pStyle w:val="TableParagraph"/>
                          <w:spacing w:line="240" w:lineRule="auto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Организовывать индивидуальную учебную деятельность.</w:t>
                        </w:r>
                      </w:p>
                      <w:p w:rsidR="00F06AC3" w:rsidRDefault="00F06AC3">
                        <w:pPr>
                          <w:pStyle w:val="TableParagraph"/>
                          <w:spacing w:line="240" w:lineRule="auto"/>
                          <w:ind w:left="109"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Реализовывать воспитательные возможности в различных видах деятельности обучающихся на основе восприятия элементов действительности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F06AC3" w:rsidRDefault="00F06AC3"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F06AC3" w:rsidTr="00B21203">
                    <w:trPr>
                      <w:trHeight w:val="551"/>
                    </w:trPr>
                    <w:tc>
                      <w:tcPr>
                        <w:tcW w:w="898" w:type="dxa"/>
                      </w:tcPr>
                      <w:p w:rsidR="00F06AC3" w:rsidRDefault="00F06AC3">
                        <w:pPr>
                          <w:pStyle w:val="TableParagraph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14.</w:t>
                        </w:r>
                      </w:p>
                    </w:tc>
                    <w:tc>
                      <w:tcPr>
                        <w:tcW w:w="6757" w:type="dxa"/>
                      </w:tcPr>
                      <w:p w:rsidR="00F06AC3" w:rsidRDefault="00B5701B" w:rsidP="00B5701B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Упражнения, направленные на ос</w:t>
                        </w:r>
                        <w:r w:rsidR="00F06AC3">
                          <w:rPr>
                            <w:sz w:val="24"/>
                          </w:rPr>
                          <w:t>воение терминологии</w:t>
                        </w:r>
                      </w:p>
                    </w:tc>
                    <w:tc>
                      <w:tcPr>
                        <w:tcW w:w="6804" w:type="dxa"/>
                        <w:vMerge/>
                        <w:tcBorders>
                          <w:top w:val="nil"/>
                        </w:tcBorders>
                      </w:tcPr>
                      <w:p w:rsidR="00F06AC3" w:rsidRDefault="00F06AC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F06AC3" w:rsidRDefault="00F06AC3"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F06AC3" w:rsidTr="00B21203">
                    <w:trPr>
                      <w:trHeight w:val="302"/>
                    </w:trPr>
                    <w:tc>
                      <w:tcPr>
                        <w:tcW w:w="898" w:type="dxa"/>
                      </w:tcPr>
                      <w:p w:rsidR="00F06AC3" w:rsidRDefault="00F06AC3">
                        <w:pPr>
                          <w:pStyle w:val="TableParagraph"/>
                          <w:spacing w:line="270" w:lineRule="exact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15.</w:t>
                        </w:r>
                      </w:p>
                    </w:tc>
                    <w:tc>
                      <w:tcPr>
                        <w:tcW w:w="6757" w:type="dxa"/>
                      </w:tcPr>
                      <w:p w:rsidR="00F06AC3" w:rsidRDefault="00F06AC3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Верные и неверные утверждения</w:t>
                        </w:r>
                      </w:p>
                    </w:tc>
                    <w:tc>
                      <w:tcPr>
                        <w:tcW w:w="6804" w:type="dxa"/>
                        <w:vMerge/>
                        <w:tcBorders>
                          <w:top w:val="nil"/>
                        </w:tcBorders>
                      </w:tcPr>
                      <w:p w:rsidR="00F06AC3" w:rsidRDefault="00F06AC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F06AC3" w:rsidRDefault="00F06AC3">
                        <w:pPr>
                          <w:pStyle w:val="TableParagraph"/>
                          <w:spacing w:line="270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F06AC3" w:rsidTr="00B21203">
                    <w:trPr>
                      <w:trHeight w:val="530"/>
                    </w:trPr>
                    <w:tc>
                      <w:tcPr>
                        <w:tcW w:w="898" w:type="dxa"/>
                      </w:tcPr>
                      <w:p w:rsidR="00F06AC3" w:rsidRDefault="00F06AC3">
                        <w:pPr>
                          <w:pStyle w:val="TableParagraph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16.</w:t>
                        </w:r>
                      </w:p>
                    </w:tc>
                    <w:tc>
                      <w:tcPr>
                        <w:tcW w:w="6757" w:type="dxa"/>
                      </w:tcPr>
                      <w:p w:rsidR="00F06AC3" w:rsidRDefault="00F06AC3" w:rsidP="00F06AC3">
                        <w:pPr>
                          <w:pStyle w:val="TableParagraph"/>
                          <w:spacing w:line="240" w:lineRule="auto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с текстовой информацией: анализ, интерпретация</w:t>
                        </w:r>
                      </w:p>
                    </w:tc>
                    <w:tc>
                      <w:tcPr>
                        <w:tcW w:w="6804" w:type="dxa"/>
                        <w:vMerge/>
                        <w:tcBorders>
                          <w:top w:val="nil"/>
                        </w:tcBorders>
                      </w:tcPr>
                      <w:p w:rsidR="00F06AC3" w:rsidRDefault="00F06AC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F06AC3" w:rsidRDefault="00F06AC3"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F06AC3" w:rsidTr="00B21203">
                    <w:trPr>
                      <w:trHeight w:val="808"/>
                    </w:trPr>
                    <w:tc>
                      <w:tcPr>
                        <w:tcW w:w="898" w:type="dxa"/>
                      </w:tcPr>
                      <w:p w:rsidR="00F06AC3" w:rsidRDefault="00F06AC3">
                        <w:pPr>
                          <w:pStyle w:val="TableParagraph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17.</w:t>
                        </w:r>
                      </w:p>
                    </w:tc>
                    <w:tc>
                      <w:tcPr>
                        <w:tcW w:w="6757" w:type="dxa"/>
                      </w:tcPr>
                      <w:p w:rsidR="00F06AC3" w:rsidRDefault="00F06AC3" w:rsidP="00B5701B">
                        <w:pPr>
                          <w:pStyle w:val="TableParagraph"/>
                          <w:spacing w:line="240" w:lineRule="auto"/>
                          <w:ind w:left="107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с текстовой информацией: представление в графическом и символьном виде</w:t>
                        </w:r>
                      </w:p>
                    </w:tc>
                    <w:tc>
                      <w:tcPr>
                        <w:tcW w:w="6804" w:type="dxa"/>
                        <w:vMerge/>
                        <w:tcBorders>
                          <w:top w:val="nil"/>
                        </w:tcBorders>
                      </w:tcPr>
                      <w:p w:rsidR="00F06AC3" w:rsidRDefault="00F06AC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F06AC3" w:rsidRDefault="00F06AC3"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F06AC3" w:rsidTr="00B21203">
                    <w:trPr>
                      <w:trHeight w:val="551"/>
                    </w:trPr>
                    <w:tc>
                      <w:tcPr>
                        <w:tcW w:w="898" w:type="dxa"/>
                      </w:tcPr>
                      <w:p w:rsidR="00F06AC3" w:rsidRDefault="00F06AC3">
                        <w:pPr>
                          <w:pStyle w:val="TableParagraph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18.</w:t>
                        </w:r>
                      </w:p>
                    </w:tc>
                    <w:tc>
                      <w:tcPr>
                        <w:tcW w:w="6757" w:type="dxa"/>
                      </w:tcPr>
                      <w:p w:rsidR="00F06AC3" w:rsidRDefault="00F06AC3" w:rsidP="00B5701B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Практикум   по  теме  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 w:rsidR="00B5701B">
                          <w:rPr>
                            <w:sz w:val="24"/>
                          </w:rPr>
                          <w:t>«Гео</w:t>
                        </w:r>
                        <w:r>
                          <w:rPr>
                            <w:sz w:val="24"/>
                          </w:rPr>
                          <w:t>метрические задачи в заданиях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ОГЭ»</w:t>
                        </w:r>
                      </w:p>
                    </w:tc>
                    <w:tc>
                      <w:tcPr>
                        <w:tcW w:w="6804" w:type="dxa"/>
                        <w:vMerge/>
                        <w:tcBorders>
                          <w:top w:val="nil"/>
                        </w:tcBorders>
                      </w:tcPr>
                      <w:p w:rsidR="00F06AC3" w:rsidRDefault="00F06AC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F06AC3" w:rsidRDefault="00F06AC3"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F06AC3" w:rsidTr="00B21203">
                    <w:trPr>
                      <w:trHeight w:val="302"/>
                    </w:trPr>
                    <w:tc>
                      <w:tcPr>
                        <w:tcW w:w="15592" w:type="dxa"/>
                        <w:gridSpan w:val="4"/>
                      </w:tcPr>
                      <w:p w:rsidR="00F06AC3" w:rsidRDefault="00B5701B">
                        <w:pPr>
                          <w:pStyle w:val="TableParagraph"/>
                          <w:ind w:left="4917" w:right="49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Математическое моделирование</w:t>
                        </w:r>
                        <w:r w:rsidR="00F06AC3">
                          <w:rPr>
                            <w:sz w:val="24"/>
                          </w:rPr>
                          <w:t xml:space="preserve"> (6 ч)</w:t>
                        </w:r>
                      </w:p>
                    </w:tc>
                  </w:tr>
                  <w:tr w:rsidR="00B21203" w:rsidTr="00B21203">
                    <w:trPr>
                      <w:trHeight w:val="299"/>
                    </w:trPr>
                    <w:tc>
                      <w:tcPr>
                        <w:tcW w:w="898" w:type="dxa"/>
                      </w:tcPr>
                      <w:p w:rsidR="00B21203" w:rsidRDefault="00B21203">
                        <w:pPr>
                          <w:pStyle w:val="TableParagraph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19.</w:t>
                        </w:r>
                      </w:p>
                    </w:tc>
                    <w:tc>
                      <w:tcPr>
                        <w:tcW w:w="6757" w:type="dxa"/>
                      </w:tcPr>
                      <w:p w:rsidR="00B21203" w:rsidRDefault="00B21203" w:rsidP="00B5701B">
                        <w:pPr>
                          <w:pStyle w:val="TableParagraph"/>
                          <w:spacing w:line="271" w:lineRule="exact"/>
                          <w:ind w:left="152" w:right="3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Моделирование </w:t>
                        </w:r>
                        <w:r w:rsidR="00B5701B">
                          <w:rPr>
                            <w:sz w:val="24"/>
                          </w:rPr>
                          <w:t>изменений окружающего мира с по</w:t>
                        </w:r>
                        <w:r>
                          <w:rPr>
                            <w:sz w:val="24"/>
                          </w:rPr>
                          <w:t>мощью линейной функции.</w:t>
                        </w:r>
                      </w:p>
                    </w:tc>
                    <w:tc>
                      <w:tcPr>
                        <w:tcW w:w="6804" w:type="dxa"/>
                        <w:vMerge w:val="restart"/>
                      </w:tcPr>
                      <w:p w:rsidR="00B21203" w:rsidRDefault="00B21203">
                        <w:pPr>
                          <w:pStyle w:val="TableParagraph"/>
                          <w:spacing w:line="240" w:lineRule="auto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привлекать внимание обучающихся к обсуж</w:t>
                        </w:r>
                        <w:r w:rsidR="00B5701B">
                          <w:rPr>
                            <w:sz w:val="24"/>
                          </w:rPr>
                          <w:t>даемой на уроке информации, ак</w:t>
                        </w:r>
                        <w:r>
                          <w:rPr>
                            <w:sz w:val="24"/>
                          </w:rPr>
                          <w:t>тивизации познавательной деятельности обучающихся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B21203" w:rsidRDefault="00B21203"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B21203" w:rsidTr="00B21203">
                    <w:trPr>
                      <w:trHeight w:val="554"/>
                    </w:trPr>
                    <w:tc>
                      <w:tcPr>
                        <w:tcW w:w="898" w:type="dxa"/>
                      </w:tcPr>
                      <w:p w:rsidR="00B21203" w:rsidRDefault="00B21203">
                        <w:pPr>
                          <w:pStyle w:val="TableParagraph"/>
                          <w:spacing w:line="270" w:lineRule="exact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20.</w:t>
                        </w:r>
                      </w:p>
                    </w:tc>
                    <w:tc>
                      <w:tcPr>
                        <w:tcW w:w="6757" w:type="dxa"/>
                      </w:tcPr>
                      <w:p w:rsidR="00B21203" w:rsidRDefault="00B21203" w:rsidP="00B21203">
                        <w:pPr>
                          <w:pStyle w:val="TableParagraph"/>
                          <w:spacing w:line="267" w:lineRule="exact"/>
                          <w:ind w:left="122" w:firstLine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Геометрические задачи на построения и на изучение</w:t>
                        </w:r>
                      </w:p>
                      <w:p w:rsidR="00B21203" w:rsidRDefault="00B21203" w:rsidP="00B21203">
                        <w:pPr>
                          <w:pStyle w:val="TableParagraph"/>
                          <w:spacing w:line="270" w:lineRule="atLeast"/>
                          <w:ind w:left="236" w:hanging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свойств фигур, воз</w:t>
                        </w:r>
                        <w:r>
                          <w:rPr>
                            <w:sz w:val="24"/>
                          </w:rPr>
                          <w:t>никающих в ситуациях повседнев</w:t>
                        </w:r>
                        <w:r>
                          <w:rPr>
                            <w:sz w:val="24"/>
                          </w:rPr>
                          <w:t>ной жизни, задач практического содержания.</w:t>
                        </w:r>
                      </w:p>
                    </w:tc>
                    <w:tc>
                      <w:tcPr>
                        <w:tcW w:w="6804" w:type="dxa"/>
                        <w:vMerge/>
                        <w:tcBorders>
                          <w:top w:val="nil"/>
                        </w:tcBorders>
                      </w:tcPr>
                      <w:p w:rsidR="00B21203" w:rsidRDefault="00B212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B21203" w:rsidRDefault="00B21203">
                        <w:pPr>
                          <w:pStyle w:val="TableParagraph"/>
                          <w:spacing w:line="270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B21203" w:rsidTr="00B21203">
                    <w:trPr>
                      <w:trHeight w:val="299"/>
                    </w:trPr>
                    <w:tc>
                      <w:tcPr>
                        <w:tcW w:w="898" w:type="dxa"/>
                      </w:tcPr>
                      <w:p w:rsidR="00B21203" w:rsidRDefault="00B21203">
                        <w:pPr>
                          <w:pStyle w:val="TableParagraph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21.</w:t>
                        </w:r>
                      </w:p>
                    </w:tc>
                    <w:tc>
                      <w:tcPr>
                        <w:tcW w:w="6757" w:type="dxa"/>
                      </w:tcPr>
                      <w:p w:rsidR="00B21203" w:rsidRDefault="00B21203" w:rsidP="00B21203">
                        <w:pPr>
                          <w:pStyle w:val="TableParagraph"/>
                          <w:spacing w:line="271" w:lineRule="exact"/>
                          <w:ind w:left="140" w:right="3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 задач на вероятность событий в реальной</w:t>
                        </w:r>
                      </w:p>
                      <w:p w:rsidR="00B21203" w:rsidRDefault="00B21203" w:rsidP="00B21203">
                        <w:pPr>
                          <w:pStyle w:val="TableParagraph"/>
                          <w:spacing w:line="263" w:lineRule="exact"/>
                          <w:ind w:left="152" w:right="2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жизни.</w:t>
                        </w:r>
                      </w:p>
                    </w:tc>
                    <w:tc>
                      <w:tcPr>
                        <w:tcW w:w="6804" w:type="dxa"/>
                        <w:vMerge/>
                        <w:tcBorders>
                          <w:top w:val="nil"/>
                        </w:tcBorders>
                      </w:tcPr>
                      <w:p w:rsidR="00B21203" w:rsidRDefault="00B212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B21203" w:rsidRDefault="00B21203"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B21203" w:rsidTr="00B21203">
                    <w:trPr>
                      <w:trHeight w:val="302"/>
                    </w:trPr>
                    <w:tc>
                      <w:tcPr>
                        <w:tcW w:w="898" w:type="dxa"/>
                      </w:tcPr>
                      <w:p w:rsidR="00B21203" w:rsidRDefault="00B21203">
                        <w:pPr>
                          <w:pStyle w:val="TableParagraph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22.</w:t>
                        </w:r>
                      </w:p>
                    </w:tc>
                    <w:tc>
                      <w:tcPr>
                        <w:tcW w:w="6757" w:type="dxa"/>
                      </w:tcPr>
                      <w:p w:rsidR="00B21203" w:rsidRDefault="00B21203" w:rsidP="00B21203">
                        <w:pPr>
                          <w:pStyle w:val="TableParagraph"/>
                          <w:spacing w:before="75"/>
                          <w:ind w:left="6" w:right="3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Элементы теории множеств как объединяющее основание многих направлений математики.</w:t>
                        </w:r>
                      </w:p>
                    </w:tc>
                    <w:tc>
                      <w:tcPr>
                        <w:tcW w:w="6804" w:type="dxa"/>
                        <w:vMerge/>
                        <w:tcBorders>
                          <w:top w:val="nil"/>
                        </w:tcBorders>
                      </w:tcPr>
                      <w:p w:rsidR="00B21203" w:rsidRDefault="00B212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B21203" w:rsidRDefault="00B21203"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B21203" w:rsidTr="00B21203">
                    <w:trPr>
                      <w:trHeight w:val="551"/>
                    </w:trPr>
                    <w:tc>
                      <w:tcPr>
                        <w:tcW w:w="898" w:type="dxa"/>
                      </w:tcPr>
                      <w:p w:rsidR="00B21203" w:rsidRDefault="00B21203">
                        <w:pPr>
                          <w:pStyle w:val="TableParagraph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23.</w:t>
                        </w:r>
                      </w:p>
                    </w:tc>
                    <w:tc>
                      <w:tcPr>
                        <w:tcW w:w="6757" w:type="dxa"/>
                      </w:tcPr>
                      <w:p w:rsidR="00B21203" w:rsidRDefault="00B21203" w:rsidP="00B21203">
                        <w:pPr>
                          <w:pStyle w:val="TableParagraph"/>
                          <w:ind w:left="236" w:right="171" w:hanging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 геометрических задач исследовательского характера.</w:t>
                        </w:r>
                      </w:p>
                    </w:tc>
                    <w:tc>
                      <w:tcPr>
                        <w:tcW w:w="6804" w:type="dxa"/>
                        <w:vMerge/>
                        <w:tcBorders>
                          <w:top w:val="nil"/>
                        </w:tcBorders>
                      </w:tcPr>
                      <w:p w:rsidR="00B21203" w:rsidRDefault="00B212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B21203" w:rsidRDefault="00B21203"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B21203" w:rsidTr="00B5701B">
                    <w:trPr>
                      <w:trHeight w:val="152"/>
                    </w:trPr>
                    <w:tc>
                      <w:tcPr>
                        <w:tcW w:w="898" w:type="dxa"/>
                      </w:tcPr>
                      <w:p w:rsidR="00B21203" w:rsidRDefault="00B21203">
                        <w:pPr>
                          <w:pStyle w:val="TableParagraph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24.</w:t>
                        </w:r>
                      </w:p>
                    </w:tc>
                    <w:tc>
                      <w:tcPr>
                        <w:tcW w:w="6757" w:type="dxa"/>
                      </w:tcPr>
                      <w:p w:rsidR="00B21203" w:rsidRDefault="00B21203" w:rsidP="00B21203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Решение геометрических задач </w:t>
                        </w:r>
                        <w:r>
                          <w:rPr>
                            <w:sz w:val="24"/>
                          </w:rPr>
                          <w:t>на доказательство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6804" w:type="dxa"/>
                        <w:vMerge/>
                        <w:tcBorders>
                          <w:top w:val="nil"/>
                        </w:tcBorders>
                      </w:tcPr>
                      <w:p w:rsidR="00B21203" w:rsidRDefault="00B212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B21203" w:rsidRDefault="00B21203"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CA316D" w:rsidRDefault="00CA316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CA316D" w:rsidRDefault="00CA316D">
      <w:pPr>
        <w:rPr>
          <w:sz w:val="17"/>
        </w:rPr>
        <w:sectPr w:rsidR="00CA316D">
          <w:footerReference w:type="default" r:id="rId17"/>
          <w:pgSz w:w="16840" w:h="11910" w:orient="landscape"/>
          <w:pgMar w:top="280" w:right="0" w:bottom="1160" w:left="600" w:header="0" w:footer="978" w:gutter="0"/>
          <w:pgNumType w:start="9"/>
          <w:cols w:space="720"/>
        </w:sectPr>
      </w:pPr>
    </w:p>
    <w:p w:rsidR="00CA316D" w:rsidRDefault="00CA316D">
      <w:pPr>
        <w:pStyle w:val="a3"/>
        <w:rPr>
          <w:sz w:val="20"/>
        </w:rPr>
      </w:pPr>
    </w:p>
    <w:tbl>
      <w:tblPr>
        <w:tblStyle w:val="TableNormal"/>
        <w:tblW w:w="1573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8"/>
        <w:gridCol w:w="6899"/>
        <w:gridCol w:w="6804"/>
        <w:gridCol w:w="1133"/>
      </w:tblGrid>
      <w:tr w:rsidR="00F06AC3" w:rsidTr="00B5701B">
        <w:trPr>
          <w:trHeight w:val="70"/>
        </w:trPr>
        <w:tc>
          <w:tcPr>
            <w:tcW w:w="898" w:type="dxa"/>
          </w:tcPr>
          <w:p w:rsidR="00F06AC3" w:rsidRDefault="00F06AC3" w:rsidP="0054265E">
            <w:pPr>
              <w:pStyle w:val="TableParagraph"/>
              <w:spacing w:line="240" w:lineRule="auto"/>
            </w:pPr>
          </w:p>
        </w:tc>
        <w:tc>
          <w:tcPr>
            <w:tcW w:w="6899" w:type="dxa"/>
          </w:tcPr>
          <w:p w:rsidR="00F06AC3" w:rsidRDefault="00F06AC3" w:rsidP="0054265E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6804" w:type="dxa"/>
          </w:tcPr>
          <w:p w:rsidR="00F06AC3" w:rsidRDefault="00F06AC3" w:rsidP="0054265E">
            <w:pPr>
              <w:pStyle w:val="TableParagraph"/>
              <w:spacing w:line="240" w:lineRule="auto"/>
            </w:pPr>
          </w:p>
        </w:tc>
        <w:tc>
          <w:tcPr>
            <w:tcW w:w="1133" w:type="dxa"/>
          </w:tcPr>
          <w:p w:rsidR="00F06AC3" w:rsidRDefault="00F06AC3" w:rsidP="0054265E">
            <w:pPr>
              <w:pStyle w:val="TableParagraph"/>
              <w:spacing w:line="240" w:lineRule="auto"/>
            </w:pPr>
          </w:p>
        </w:tc>
      </w:tr>
      <w:tr w:rsidR="00F06AC3" w:rsidTr="00B21203">
        <w:trPr>
          <w:trHeight w:val="302"/>
        </w:trPr>
        <w:tc>
          <w:tcPr>
            <w:tcW w:w="15734" w:type="dxa"/>
            <w:gridSpan w:val="4"/>
          </w:tcPr>
          <w:p w:rsidR="00F06AC3" w:rsidRDefault="00F06AC3" w:rsidP="0054265E">
            <w:pPr>
              <w:pStyle w:val="TableParagraph"/>
              <w:ind w:left="4920" w:right="4914"/>
              <w:jc w:val="center"/>
              <w:rPr>
                <w:sz w:val="24"/>
              </w:rPr>
            </w:pPr>
            <w:r>
              <w:rPr>
                <w:sz w:val="24"/>
              </w:rPr>
              <w:t>Задачи на чертежах (6 ч.)</w:t>
            </w:r>
          </w:p>
        </w:tc>
      </w:tr>
      <w:tr w:rsidR="00F06AC3" w:rsidTr="00B21203">
        <w:trPr>
          <w:trHeight w:val="299"/>
        </w:trPr>
        <w:tc>
          <w:tcPr>
            <w:tcW w:w="898" w:type="dxa"/>
          </w:tcPr>
          <w:p w:rsidR="00F06AC3" w:rsidRDefault="00F06AC3" w:rsidP="0054265E">
            <w:pPr>
              <w:pStyle w:val="TableParagraph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899" w:type="dxa"/>
          </w:tcPr>
          <w:p w:rsidR="00F06AC3" w:rsidRDefault="00F06AC3" w:rsidP="0054265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Задачи на готовых чертежах</w:t>
            </w:r>
          </w:p>
        </w:tc>
        <w:tc>
          <w:tcPr>
            <w:tcW w:w="6804" w:type="dxa"/>
            <w:vMerge w:val="restart"/>
          </w:tcPr>
          <w:p w:rsidR="00F06AC3" w:rsidRDefault="00F06AC3" w:rsidP="0054265E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Моделировать на уроке ситуации для выбора поступка обучающимся (тексты, инфографика, видео и др.)</w:t>
            </w:r>
          </w:p>
          <w:p w:rsidR="00F06AC3" w:rsidRDefault="00F06AC3" w:rsidP="0054265E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Организовывать индивидуальную учебную деятельность.</w:t>
            </w:r>
          </w:p>
        </w:tc>
        <w:tc>
          <w:tcPr>
            <w:tcW w:w="1133" w:type="dxa"/>
          </w:tcPr>
          <w:p w:rsidR="00F06AC3" w:rsidRDefault="00F06AC3" w:rsidP="0054265E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6AC3" w:rsidTr="00B21203">
        <w:trPr>
          <w:trHeight w:val="247"/>
        </w:trPr>
        <w:tc>
          <w:tcPr>
            <w:tcW w:w="898" w:type="dxa"/>
          </w:tcPr>
          <w:p w:rsidR="00F06AC3" w:rsidRDefault="00F06AC3" w:rsidP="0054265E">
            <w:pPr>
              <w:pStyle w:val="TableParagraph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899" w:type="dxa"/>
          </w:tcPr>
          <w:p w:rsidR="00F06AC3" w:rsidRDefault="00F06AC3" w:rsidP="0054265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 чертежей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F06AC3" w:rsidRDefault="00F06AC3" w:rsidP="0054265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F06AC3" w:rsidRDefault="00F06AC3" w:rsidP="0054265E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6AC3" w:rsidTr="00B21203">
        <w:trPr>
          <w:trHeight w:val="551"/>
        </w:trPr>
        <w:tc>
          <w:tcPr>
            <w:tcW w:w="898" w:type="dxa"/>
          </w:tcPr>
          <w:p w:rsidR="00F06AC3" w:rsidRDefault="00F06AC3" w:rsidP="0054265E">
            <w:pPr>
              <w:pStyle w:val="TableParagraph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899" w:type="dxa"/>
          </w:tcPr>
          <w:p w:rsidR="00F06AC3" w:rsidRDefault="00F06AC3" w:rsidP="00B570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Задания, направленные 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 w:rsidR="00B5701B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 одного вида в другой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F06AC3" w:rsidRDefault="00F06AC3" w:rsidP="0054265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F06AC3" w:rsidRDefault="00F06AC3" w:rsidP="0054265E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6AC3" w:rsidTr="00B21203">
        <w:trPr>
          <w:trHeight w:val="301"/>
        </w:trPr>
        <w:tc>
          <w:tcPr>
            <w:tcW w:w="898" w:type="dxa"/>
          </w:tcPr>
          <w:p w:rsidR="00F06AC3" w:rsidRDefault="00F06AC3" w:rsidP="0054265E">
            <w:pPr>
              <w:pStyle w:val="TableParagraph"/>
              <w:spacing w:line="270" w:lineRule="exact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899" w:type="dxa"/>
          </w:tcPr>
          <w:p w:rsidR="00F06AC3" w:rsidRDefault="00F06AC3" w:rsidP="0054265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Геометрия на клетчатой бумаге. Треугольники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F06AC3" w:rsidRDefault="00F06AC3" w:rsidP="0054265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F06AC3" w:rsidRDefault="00F06AC3" w:rsidP="0054265E">
            <w:pPr>
              <w:pStyle w:val="TableParagraph"/>
              <w:spacing w:line="270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6AC3" w:rsidTr="00B21203">
        <w:trPr>
          <w:trHeight w:val="302"/>
        </w:trPr>
        <w:tc>
          <w:tcPr>
            <w:tcW w:w="898" w:type="dxa"/>
          </w:tcPr>
          <w:p w:rsidR="00F06AC3" w:rsidRDefault="00F06AC3" w:rsidP="0054265E">
            <w:pPr>
              <w:pStyle w:val="TableParagraph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899" w:type="dxa"/>
          </w:tcPr>
          <w:p w:rsidR="00F06AC3" w:rsidRDefault="00F06AC3" w:rsidP="0054265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Геометрия на клетчатой бумаге. Четырехугольники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F06AC3" w:rsidRDefault="00F06AC3" w:rsidP="0054265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F06AC3" w:rsidRDefault="00F06AC3" w:rsidP="0054265E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6AC3" w:rsidTr="00B21203">
        <w:trPr>
          <w:trHeight w:val="551"/>
        </w:trPr>
        <w:tc>
          <w:tcPr>
            <w:tcW w:w="898" w:type="dxa"/>
          </w:tcPr>
          <w:p w:rsidR="00F06AC3" w:rsidRDefault="00F06AC3" w:rsidP="0054265E">
            <w:pPr>
              <w:pStyle w:val="TableParagraph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899" w:type="dxa"/>
          </w:tcPr>
          <w:p w:rsidR="00F06AC3" w:rsidRDefault="00F06AC3" w:rsidP="00B570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Практикум по теме «Задачи</w:t>
            </w:r>
            <w:r w:rsidR="00B5701B">
              <w:rPr>
                <w:sz w:val="24"/>
              </w:rPr>
              <w:t xml:space="preserve"> </w:t>
            </w:r>
            <w:r>
              <w:rPr>
                <w:sz w:val="24"/>
              </w:rPr>
              <w:t>на чертежах»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F06AC3" w:rsidRDefault="00F06AC3" w:rsidP="0054265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F06AC3" w:rsidRDefault="00F06AC3" w:rsidP="0054265E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6AC3" w:rsidTr="00B21203">
        <w:trPr>
          <w:trHeight w:val="300"/>
        </w:trPr>
        <w:tc>
          <w:tcPr>
            <w:tcW w:w="15734" w:type="dxa"/>
            <w:gridSpan w:val="4"/>
          </w:tcPr>
          <w:p w:rsidR="00F06AC3" w:rsidRDefault="00F06AC3" w:rsidP="0054265E">
            <w:pPr>
              <w:pStyle w:val="TableParagraph"/>
              <w:ind w:left="4921" w:right="4914"/>
              <w:jc w:val="center"/>
              <w:rPr>
                <w:sz w:val="24"/>
              </w:rPr>
            </w:pPr>
            <w:r>
              <w:rPr>
                <w:sz w:val="24"/>
              </w:rPr>
              <w:t>Математика и профессии (6 ч)</w:t>
            </w:r>
          </w:p>
        </w:tc>
      </w:tr>
      <w:tr w:rsidR="00F06AC3" w:rsidTr="00B21203">
        <w:trPr>
          <w:trHeight w:val="551"/>
        </w:trPr>
        <w:tc>
          <w:tcPr>
            <w:tcW w:w="898" w:type="dxa"/>
          </w:tcPr>
          <w:p w:rsidR="00F06AC3" w:rsidRDefault="00F06AC3" w:rsidP="0054265E">
            <w:pPr>
              <w:pStyle w:val="TableParagraph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899" w:type="dxa"/>
          </w:tcPr>
          <w:p w:rsidR="00F06AC3" w:rsidRDefault="00F06AC3" w:rsidP="00B5701B">
            <w:pPr>
              <w:pStyle w:val="TableParagraph"/>
              <w:tabs>
                <w:tab w:val="left" w:pos="1512"/>
                <w:tab w:val="left" w:pos="179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 w:rsidR="00B5701B">
              <w:rPr>
                <w:sz w:val="24"/>
              </w:rPr>
              <w:t>профессиях</w:t>
            </w:r>
            <w:r w:rsidR="00B21203">
              <w:rPr>
                <w:sz w:val="24"/>
              </w:rPr>
              <w:t xml:space="preserve"> </w:t>
            </w:r>
          </w:p>
        </w:tc>
        <w:tc>
          <w:tcPr>
            <w:tcW w:w="6804" w:type="dxa"/>
            <w:vMerge w:val="restart"/>
          </w:tcPr>
          <w:p w:rsidR="00F06AC3" w:rsidRDefault="00F06AC3" w:rsidP="0054265E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</w:t>
            </w:r>
          </w:p>
        </w:tc>
        <w:tc>
          <w:tcPr>
            <w:tcW w:w="1133" w:type="dxa"/>
          </w:tcPr>
          <w:p w:rsidR="00F06AC3" w:rsidRDefault="00F06AC3" w:rsidP="0054265E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6AC3" w:rsidTr="00B5701B">
        <w:trPr>
          <w:trHeight w:val="313"/>
        </w:trPr>
        <w:tc>
          <w:tcPr>
            <w:tcW w:w="898" w:type="dxa"/>
          </w:tcPr>
          <w:p w:rsidR="00F06AC3" w:rsidRDefault="00F06AC3" w:rsidP="0054265E">
            <w:pPr>
              <w:pStyle w:val="TableParagraph"/>
              <w:spacing w:line="270" w:lineRule="exact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899" w:type="dxa"/>
          </w:tcPr>
          <w:p w:rsidR="00F06AC3" w:rsidRDefault="00F06AC3" w:rsidP="00B5701B">
            <w:pPr>
              <w:pStyle w:val="TableParagraph"/>
              <w:tabs>
                <w:tab w:val="left" w:pos="1512"/>
                <w:tab w:val="left" w:pos="1796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профессиональной</w:t>
            </w:r>
            <w:r w:rsidR="00B5701B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B5701B">
              <w:rPr>
                <w:sz w:val="24"/>
              </w:rPr>
              <w:t xml:space="preserve"> человека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F06AC3" w:rsidRDefault="00F06AC3" w:rsidP="0054265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F06AC3" w:rsidRDefault="00F06AC3" w:rsidP="0054265E">
            <w:pPr>
              <w:pStyle w:val="TableParagraph"/>
              <w:spacing w:line="270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6AC3" w:rsidTr="00B21203">
        <w:trPr>
          <w:trHeight w:val="279"/>
        </w:trPr>
        <w:tc>
          <w:tcPr>
            <w:tcW w:w="898" w:type="dxa"/>
          </w:tcPr>
          <w:p w:rsidR="00F06AC3" w:rsidRDefault="00F06AC3" w:rsidP="0054265E">
            <w:pPr>
              <w:pStyle w:val="TableParagraph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899" w:type="dxa"/>
          </w:tcPr>
          <w:p w:rsidR="00F06AC3" w:rsidRDefault="00F06AC3" w:rsidP="00B2120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</w:t>
            </w:r>
            <w:r w:rsidR="00B21203">
              <w:rPr>
                <w:sz w:val="24"/>
              </w:rPr>
              <w:t>атематические задачи в професси</w:t>
            </w:r>
            <w:r>
              <w:rPr>
                <w:sz w:val="24"/>
              </w:rPr>
              <w:t>ях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F06AC3" w:rsidRDefault="00F06AC3" w:rsidP="0054265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F06AC3" w:rsidRDefault="00F06AC3" w:rsidP="0054265E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6AC3" w:rsidTr="00B5701B">
        <w:trPr>
          <w:trHeight w:val="123"/>
        </w:trPr>
        <w:tc>
          <w:tcPr>
            <w:tcW w:w="898" w:type="dxa"/>
          </w:tcPr>
          <w:p w:rsidR="00F06AC3" w:rsidRDefault="00F06AC3" w:rsidP="0054265E">
            <w:pPr>
              <w:pStyle w:val="TableParagraph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  <w:p w:rsidR="00F06AC3" w:rsidRDefault="00F06AC3" w:rsidP="0054265E">
            <w:pPr>
              <w:pStyle w:val="TableParagraph"/>
              <w:ind w:right="118"/>
              <w:jc w:val="right"/>
              <w:rPr>
                <w:sz w:val="24"/>
              </w:rPr>
            </w:pPr>
          </w:p>
        </w:tc>
        <w:tc>
          <w:tcPr>
            <w:tcW w:w="6899" w:type="dxa"/>
          </w:tcPr>
          <w:p w:rsidR="00F06AC3" w:rsidRDefault="00F06AC3" w:rsidP="0054265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Итоговое занятие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F06AC3" w:rsidRDefault="00F06AC3" w:rsidP="0054265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F06AC3" w:rsidRDefault="00F06AC3" w:rsidP="0054265E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06AC3" w:rsidRDefault="00F06AC3" w:rsidP="0054265E">
            <w:pPr>
              <w:pStyle w:val="TableParagraph"/>
              <w:ind w:right="495"/>
              <w:jc w:val="right"/>
              <w:rPr>
                <w:sz w:val="24"/>
              </w:rPr>
            </w:pPr>
          </w:p>
        </w:tc>
      </w:tr>
      <w:tr w:rsidR="00F06AC3" w:rsidTr="00B5701B">
        <w:trPr>
          <w:trHeight w:val="70"/>
        </w:trPr>
        <w:tc>
          <w:tcPr>
            <w:tcW w:w="898" w:type="dxa"/>
          </w:tcPr>
          <w:p w:rsidR="00F06AC3" w:rsidRDefault="00F06AC3" w:rsidP="0054265E">
            <w:pPr>
              <w:pStyle w:val="TableParagraph"/>
              <w:spacing w:line="240" w:lineRule="auto"/>
            </w:pPr>
          </w:p>
        </w:tc>
        <w:tc>
          <w:tcPr>
            <w:tcW w:w="6899" w:type="dxa"/>
          </w:tcPr>
          <w:p w:rsidR="00F06AC3" w:rsidRDefault="00F06AC3" w:rsidP="0054265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Итого за год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F06AC3" w:rsidRDefault="00F06AC3" w:rsidP="0054265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F06AC3" w:rsidRDefault="00F06AC3" w:rsidP="00F06AC3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CA316D" w:rsidRDefault="00CA316D">
      <w:pPr>
        <w:pStyle w:val="a3"/>
        <w:rPr>
          <w:sz w:val="20"/>
        </w:rPr>
      </w:pPr>
    </w:p>
    <w:p w:rsidR="00CA316D" w:rsidRDefault="00CA316D">
      <w:pPr>
        <w:pStyle w:val="a3"/>
        <w:rPr>
          <w:sz w:val="20"/>
        </w:rPr>
      </w:pPr>
    </w:p>
    <w:p w:rsidR="00CA316D" w:rsidRDefault="00CA316D">
      <w:pPr>
        <w:pStyle w:val="a3"/>
        <w:rPr>
          <w:sz w:val="20"/>
        </w:rPr>
      </w:pPr>
    </w:p>
    <w:p w:rsidR="00CA316D" w:rsidRDefault="002B2852" w:rsidP="00B21203">
      <w:pPr>
        <w:pStyle w:val="a4"/>
        <w:tabs>
          <w:tab w:val="left" w:pos="687"/>
        </w:tabs>
        <w:ind w:left="674" w:right="647" w:firstLine="0"/>
        <w:rPr>
          <w:sz w:val="24"/>
        </w:rPr>
      </w:pPr>
      <w:r w:rsidRPr="00B21203">
        <w:rPr>
          <w:b/>
          <w:spacing w:val="-1"/>
          <w:sz w:val="24"/>
        </w:rPr>
        <w:t>Интернет-ресурсы:</w:t>
      </w:r>
      <w:r>
        <w:rPr>
          <w:spacing w:val="-1"/>
          <w:sz w:val="24"/>
        </w:rPr>
        <w:t xml:space="preserve"> </w:t>
      </w:r>
      <w:r>
        <w:rPr>
          <w:sz w:val="24"/>
        </w:rPr>
        <w:t>сайт</w:t>
      </w:r>
      <w:r>
        <w:rPr>
          <w:spacing w:val="-1"/>
          <w:sz w:val="24"/>
        </w:rPr>
        <w:t xml:space="preserve"> </w:t>
      </w:r>
      <w:r>
        <w:rPr>
          <w:sz w:val="24"/>
        </w:rPr>
        <w:t>ФИПИ,</w:t>
      </w:r>
    </w:p>
    <w:p w:rsidR="00CA316D" w:rsidRDefault="00EA44C9">
      <w:pPr>
        <w:spacing w:before="3"/>
        <w:ind w:left="674" w:right="9376"/>
        <w:rPr>
          <w:sz w:val="23"/>
        </w:rPr>
      </w:pPr>
      <w:hyperlink r:id="rId18">
        <w:r w:rsidR="002B2852">
          <w:rPr>
            <w:color w:val="0000FF"/>
            <w:sz w:val="23"/>
            <w:u w:val="single" w:color="0000FF"/>
          </w:rPr>
          <w:t>https://publications.hse.ru/mirror/pubs/share/direct/345295660.pdf</w:t>
        </w:r>
        <w:r w:rsidR="002B2852">
          <w:rPr>
            <w:sz w:val="23"/>
          </w:rPr>
          <w:t>,</w:t>
        </w:r>
      </w:hyperlink>
      <w:r w:rsidR="002B2852">
        <w:rPr>
          <w:sz w:val="23"/>
        </w:rPr>
        <w:t xml:space="preserve"> </w:t>
      </w:r>
      <w:hyperlink r:id="rId19">
        <w:r w:rsidR="002B2852">
          <w:rPr>
            <w:color w:val="0000FF"/>
            <w:sz w:val="23"/>
            <w:u w:val="single" w:color="0000FF"/>
          </w:rPr>
          <w:t>http://skiv.instrao.ru/bank-zadaniy/matematicheskaya-gramotnost/</w:t>
        </w:r>
        <w:r w:rsidR="002B2852">
          <w:rPr>
            <w:sz w:val="23"/>
          </w:rPr>
          <w:t>,</w:t>
        </w:r>
      </w:hyperlink>
    </w:p>
    <w:p w:rsidR="00CA316D" w:rsidRDefault="00EA44C9">
      <w:pPr>
        <w:spacing w:before="2"/>
        <w:ind w:left="674" w:right="1942"/>
        <w:rPr>
          <w:sz w:val="23"/>
        </w:rPr>
      </w:pPr>
      <w:hyperlink r:id="rId20" w:history="1">
        <w:r w:rsidR="000E157D" w:rsidRPr="009E3D3B">
          <w:rPr>
            <w:rStyle w:val="a8"/>
            <w:sz w:val="23"/>
          </w:rPr>
          <w:t>https://mega-talant.com/biblioteka/sbornik-zadaniy-po-formirovaniyu-funkcionalnoy-gramotnosti-uchaschihsya-na-urokah-matematiki-99166.html</w:t>
        </w:r>
      </w:hyperlink>
      <w:r w:rsidR="000E157D">
        <w:rPr>
          <w:sz w:val="23"/>
        </w:rPr>
        <w:t xml:space="preserve"> </w:t>
      </w:r>
      <w:hyperlink r:id="rId21" w:history="1">
        <w:r w:rsidR="000E157D" w:rsidRPr="009E3D3B">
          <w:rPr>
            <w:rStyle w:val="a8"/>
            <w:sz w:val="23"/>
          </w:rPr>
          <w:t>https://4ege.ru/trening-gia-matematika/59509-zadachi-proekta-matematicheskaya-gramotnost.html</w:t>
        </w:r>
      </w:hyperlink>
      <w:r w:rsidR="000E157D">
        <w:rPr>
          <w:sz w:val="23"/>
        </w:rPr>
        <w:t xml:space="preserve"> </w:t>
      </w:r>
    </w:p>
    <w:sectPr w:rsidR="00CA316D" w:rsidSect="00CA316D">
      <w:pgSz w:w="16840" w:h="11910" w:orient="landscape"/>
      <w:pgMar w:top="200" w:right="0" w:bottom="1240" w:left="600" w:header="0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AC7" w:rsidRDefault="00A30AC7" w:rsidP="00CA316D">
      <w:r>
        <w:separator/>
      </w:r>
    </w:p>
  </w:endnote>
  <w:endnote w:type="continuationSeparator" w:id="1">
    <w:p w:rsidR="00A30AC7" w:rsidRDefault="00A30AC7" w:rsidP="00CA3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C3" w:rsidRDefault="00F06AC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C3" w:rsidRDefault="00F06AC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C3" w:rsidRDefault="00F06AC3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16D" w:rsidRDefault="00EA44C9">
    <w:pPr>
      <w:pStyle w:val="a3"/>
      <w:spacing w:line="14" w:lineRule="auto"/>
      <w:rPr>
        <w:sz w:val="20"/>
      </w:rPr>
    </w:pPr>
    <w:r w:rsidRPr="00EA44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4.05pt;margin-top:778pt;width:10pt;height:15.3pt;z-index:-25216;mso-position-horizontal-relative:page;mso-position-vertical-relative:page" filled="f" stroked="f">
          <v:textbox style="mso-next-textbox:#_x0000_s1026" inset="0,0,0,0">
            <w:txbxContent>
              <w:p w:rsidR="00CA316D" w:rsidRDefault="00EA44C9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2B2852">
                  <w:instrText xml:space="preserve"> PAGE </w:instrText>
                </w:r>
                <w:r>
                  <w:fldChar w:fldCharType="separate"/>
                </w:r>
                <w:r w:rsidR="00B5701B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16D" w:rsidRDefault="00CA316D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16D" w:rsidRDefault="00EA44C9">
    <w:pPr>
      <w:pStyle w:val="a3"/>
      <w:spacing w:line="14" w:lineRule="auto"/>
      <w:rPr>
        <w:sz w:val="20"/>
      </w:rPr>
    </w:pPr>
    <w:r w:rsidRPr="00EA44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0.15pt;margin-top:531.4pt;width:16pt;height:15.3pt;z-index:-25192;mso-position-horizontal-relative:page;mso-position-vertical-relative:page" filled="f" stroked="f">
          <v:textbox inset="0,0,0,0">
            <w:txbxContent>
              <w:p w:rsidR="00CA316D" w:rsidRDefault="00EA44C9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2B2852">
                  <w:instrText xml:space="preserve"> PAGE </w:instrText>
                </w:r>
                <w:r>
                  <w:fldChar w:fldCharType="separate"/>
                </w:r>
                <w:r w:rsidR="00B5701B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AC7" w:rsidRDefault="00A30AC7" w:rsidP="00CA316D">
      <w:r>
        <w:separator/>
      </w:r>
    </w:p>
  </w:footnote>
  <w:footnote w:type="continuationSeparator" w:id="1">
    <w:p w:rsidR="00A30AC7" w:rsidRDefault="00A30AC7" w:rsidP="00CA3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C3" w:rsidRDefault="00F06AC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C3" w:rsidRDefault="00F06AC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C3" w:rsidRDefault="00F06AC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1E16"/>
    <w:multiLevelType w:val="hybridMultilevel"/>
    <w:tmpl w:val="3CF2865A"/>
    <w:lvl w:ilvl="0" w:tplc="B50AEB70">
      <w:start w:val="1"/>
      <w:numFmt w:val="decimal"/>
      <w:lvlText w:val="%1."/>
      <w:lvlJc w:val="left"/>
      <w:pPr>
        <w:ind w:left="686" w:hanging="360"/>
        <w:jc w:val="left"/>
      </w:pPr>
      <w:rPr>
        <w:rFonts w:hint="default"/>
        <w:w w:val="100"/>
        <w:lang w:val="ru-RU" w:eastAsia="ru-RU" w:bidi="ru-RU"/>
      </w:rPr>
    </w:lvl>
    <w:lvl w:ilvl="1" w:tplc="B0A40306">
      <w:numFmt w:val="bullet"/>
      <w:lvlText w:val="•"/>
      <w:lvlJc w:val="left"/>
      <w:pPr>
        <w:ind w:left="2235" w:hanging="360"/>
      </w:pPr>
      <w:rPr>
        <w:rFonts w:hint="default"/>
        <w:lang w:val="ru-RU" w:eastAsia="ru-RU" w:bidi="ru-RU"/>
      </w:rPr>
    </w:lvl>
    <w:lvl w:ilvl="2" w:tplc="35CE88B8">
      <w:numFmt w:val="bullet"/>
      <w:lvlText w:val="•"/>
      <w:lvlJc w:val="left"/>
      <w:pPr>
        <w:ind w:left="3791" w:hanging="360"/>
      </w:pPr>
      <w:rPr>
        <w:rFonts w:hint="default"/>
        <w:lang w:val="ru-RU" w:eastAsia="ru-RU" w:bidi="ru-RU"/>
      </w:rPr>
    </w:lvl>
    <w:lvl w:ilvl="3" w:tplc="986E2C0E">
      <w:numFmt w:val="bullet"/>
      <w:lvlText w:val="•"/>
      <w:lvlJc w:val="left"/>
      <w:pPr>
        <w:ind w:left="5347" w:hanging="360"/>
      </w:pPr>
      <w:rPr>
        <w:rFonts w:hint="default"/>
        <w:lang w:val="ru-RU" w:eastAsia="ru-RU" w:bidi="ru-RU"/>
      </w:rPr>
    </w:lvl>
    <w:lvl w:ilvl="4" w:tplc="9A541C9A">
      <w:numFmt w:val="bullet"/>
      <w:lvlText w:val="•"/>
      <w:lvlJc w:val="left"/>
      <w:pPr>
        <w:ind w:left="6903" w:hanging="360"/>
      </w:pPr>
      <w:rPr>
        <w:rFonts w:hint="default"/>
        <w:lang w:val="ru-RU" w:eastAsia="ru-RU" w:bidi="ru-RU"/>
      </w:rPr>
    </w:lvl>
    <w:lvl w:ilvl="5" w:tplc="82C8C6F0">
      <w:numFmt w:val="bullet"/>
      <w:lvlText w:val="•"/>
      <w:lvlJc w:val="left"/>
      <w:pPr>
        <w:ind w:left="8459" w:hanging="360"/>
      </w:pPr>
      <w:rPr>
        <w:rFonts w:hint="default"/>
        <w:lang w:val="ru-RU" w:eastAsia="ru-RU" w:bidi="ru-RU"/>
      </w:rPr>
    </w:lvl>
    <w:lvl w:ilvl="6" w:tplc="5E2C22DC">
      <w:numFmt w:val="bullet"/>
      <w:lvlText w:val="•"/>
      <w:lvlJc w:val="left"/>
      <w:pPr>
        <w:ind w:left="10015" w:hanging="360"/>
      </w:pPr>
      <w:rPr>
        <w:rFonts w:hint="default"/>
        <w:lang w:val="ru-RU" w:eastAsia="ru-RU" w:bidi="ru-RU"/>
      </w:rPr>
    </w:lvl>
    <w:lvl w:ilvl="7" w:tplc="C68675FE">
      <w:numFmt w:val="bullet"/>
      <w:lvlText w:val="•"/>
      <w:lvlJc w:val="left"/>
      <w:pPr>
        <w:ind w:left="11570" w:hanging="360"/>
      </w:pPr>
      <w:rPr>
        <w:rFonts w:hint="default"/>
        <w:lang w:val="ru-RU" w:eastAsia="ru-RU" w:bidi="ru-RU"/>
      </w:rPr>
    </w:lvl>
    <w:lvl w:ilvl="8" w:tplc="EF843D56">
      <w:numFmt w:val="bullet"/>
      <w:lvlText w:val="•"/>
      <w:lvlJc w:val="left"/>
      <w:pPr>
        <w:ind w:left="13126" w:hanging="360"/>
      </w:pPr>
      <w:rPr>
        <w:rFonts w:hint="default"/>
        <w:lang w:val="ru-RU" w:eastAsia="ru-RU" w:bidi="ru-RU"/>
      </w:rPr>
    </w:lvl>
  </w:abstractNum>
  <w:abstractNum w:abstractNumId="1">
    <w:nsid w:val="22793653"/>
    <w:multiLevelType w:val="hybridMultilevel"/>
    <w:tmpl w:val="8708B718"/>
    <w:lvl w:ilvl="0" w:tplc="A3E62EA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07A4444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D60E380">
      <w:numFmt w:val="bullet"/>
      <w:lvlText w:val="•"/>
      <w:lvlJc w:val="left"/>
      <w:pPr>
        <w:ind w:left="2434" w:hanging="360"/>
      </w:pPr>
      <w:rPr>
        <w:rFonts w:hint="default"/>
        <w:lang w:val="ru-RU" w:eastAsia="ru-RU" w:bidi="ru-RU"/>
      </w:rPr>
    </w:lvl>
    <w:lvl w:ilvl="3" w:tplc="24D2E66E">
      <w:numFmt w:val="bullet"/>
      <w:lvlText w:val="•"/>
      <w:lvlJc w:val="left"/>
      <w:pPr>
        <w:ind w:left="3328" w:hanging="360"/>
      </w:pPr>
      <w:rPr>
        <w:rFonts w:hint="default"/>
        <w:lang w:val="ru-RU" w:eastAsia="ru-RU" w:bidi="ru-RU"/>
      </w:rPr>
    </w:lvl>
    <w:lvl w:ilvl="4" w:tplc="98348E6C">
      <w:numFmt w:val="bullet"/>
      <w:lvlText w:val="•"/>
      <w:lvlJc w:val="left"/>
      <w:pPr>
        <w:ind w:left="4222" w:hanging="360"/>
      </w:pPr>
      <w:rPr>
        <w:rFonts w:hint="default"/>
        <w:lang w:val="ru-RU" w:eastAsia="ru-RU" w:bidi="ru-RU"/>
      </w:rPr>
    </w:lvl>
    <w:lvl w:ilvl="5" w:tplc="52980BB0">
      <w:numFmt w:val="bullet"/>
      <w:lvlText w:val="•"/>
      <w:lvlJc w:val="left"/>
      <w:pPr>
        <w:ind w:left="5116" w:hanging="360"/>
      </w:pPr>
      <w:rPr>
        <w:rFonts w:hint="default"/>
        <w:lang w:val="ru-RU" w:eastAsia="ru-RU" w:bidi="ru-RU"/>
      </w:rPr>
    </w:lvl>
    <w:lvl w:ilvl="6" w:tplc="99804C42">
      <w:numFmt w:val="bullet"/>
      <w:lvlText w:val="•"/>
      <w:lvlJc w:val="left"/>
      <w:pPr>
        <w:ind w:left="6010" w:hanging="360"/>
      </w:pPr>
      <w:rPr>
        <w:rFonts w:hint="default"/>
        <w:lang w:val="ru-RU" w:eastAsia="ru-RU" w:bidi="ru-RU"/>
      </w:rPr>
    </w:lvl>
    <w:lvl w:ilvl="7" w:tplc="E2F67FC2">
      <w:numFmt w:val="bullet"/>
      <w:lvlText w:val="•"/>
      <w:lvlJc w:val="left"/>
      <w:pPr>
        <w:ind w:left="6904" w:hanging="360"/>
      </w:pPr>
      <w:rPr>
        <w:rFonts w:hint="default"/>
        <w:lang w:val="ru-RU" w:eastAsia="ru-RU" w:bidi="ru-RU"/>
      </w:rPr>
    </w:lvl>
    <w:lvl w:ilvl="8" w:tplc="BBA2C472">
      <w:numFmt w:val="bullet"/>
      <w:lvlText w:val="•"/>
      <w:lvlJc w:val="left"/>
      <w:pPr>
        <w:ind w:left="7798" w:hanging="360"/>
      </w:pPr>
      <w:rPr>
        <w:rFonts w:hint="default"/>
        <w:lang w:val="ru-RU" w:eastAsia="ru-RU" w:bidi="ru-RU"/>
      </w:rPr>
    </w:lvl>
  </w:abstractNum>
  <w:abstractNum w:abstractNumId="2">
    <w:nsid w:val="22F25236"/>
    <w:multiLevelType w:val="hybridMultilevel"/>
    <w:tmpl w:val="3132B118"/>
    <w:lvl w:ilvl="0" w:tplc="759A252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4929766">
      <w:numFmt w:val="bullet"/>
      <w:lvlText w:val="•"/>
      <w:lvlJc w:val="left"/>
      <w:pPr>
        <w:ind w:left="1696" w:hanging="360"/>
      </w:pPr>
      <w:rPr>
        <w:rFonts w:hint="default"/>
        <w:lang w:val="ru-RU" w:eastAsia="ru-RU" w:bidi="ru-RU"/>
      </w:rPr>
    </w:lvl>
    <w:lvl w:ilvl="2" w:tplc="C3844EF4">
      <w:numFmt w:val="bullet"/>
      <w:lvlText w:val="•"/>
      <w:lvlJc w:val="left"/>
      <w:pPr>
        <w:ind w:left="2573" w:hanging="360"/>
      </w:pPr>
      <w:rPr>
        <w:rFonts w:hint="default"/>
        <w:lang w:val="ru-RU" w:eastAsia="ru-RU" w:bidi="ru-RU"/>
      </w:rPr>
    </w:lvl>
    <w:lvl w:ilvl="3" w:tplc="5DC836A6">
      <w:numFmt w:val="bullet"/>
      <w:lvlText w:val="•"/>
      <w:lvlJc w:val="left"/>
      <w:pPr>
        <w:ind w:left="3449" w:hanging="360"/>
      </w:pPr>
      <w:rPr>
        <w:rFonts w:hint="default"/>
        <w:lang w:val="ru-RU" w:eastAsia="ru-RU" w:bidi="ru-RU"/>
      </w:rPr>
    </w:lvl>
    <w:lvl w:ilvl="4" w:tplc="F0C8B478">
      <w:numFmt w:val="bullet"/>
      <w:lvlText w:val="•"/>
      <w:lvlJc w:val="left"/>
      <w:pPr>
        <w:ind w:left="4326" w:hanging="360"/>
      </w:pPr>
      <w:rPr>
        <w:rFonts w:hint="default"/>
        <w:lang w:val="ru-RU" w:eastAsia="ru-RU" w:bidi="ru-RU"/>
      </w:rPr>
    </w:lvl>
    <w:lvl w:ilvl="5" w:tplc="0464AE56">
      <w:numFmt w:val="bullet"/>
      <w:lvlText w:val="•"/>
      <w:lvlJc w:val="left"/>
      <w:pPr>
        <w:ind w:left="5203" w:hanging="360"/>
      </w:pPr>
      <w:rPr>
        <w:rFonts w:hint="default"/>
        <w:lang w:val="ru-RU" w:eastAsia="ru-RU" w:bidi="ru-RU"/>
      </w:rPr>
    </w:lvl>
    <w:lvl w:ilvl="6" w:tplc="8D4643CA">
      <w:numFmt w:val="bullet"/>
      <w:lvlText w:val="•"/>
      <w:lvlJc w:val="left"/>
      <w:pPr>
        <w:ind w:left="6079" w:hanging="360"/>
      </w:pPr>
      <w:rPr>
        <w:rFonts w:hint="default"/>
        <w:lang w:val="ru-RU" w:eastAsia="ru-RU" w:bidi="ru-RU"/>
      </w:rPr>
    </w:lvl>
    <w:lvl w:ilvl="7" w:tplc="FAC01F94">
      <w:numFmt w:val="bullet"/>
      <w:lvlText w:val="•"/>
      <w:lvlJc w:val="left"/>
      <w:pPr>
        <w:ind w:left="6956" w:hanging="360"/>
      </w:pPr>
      <w:rPr>
        <w:rFonts w:hint="default"/>
        <w:lang w:val="ru-RU" w:eastAsia="ru-RU" w:bidi="ru-RU"/>
      </w:rPr>
    </w:lvl>
    <w:lvl w:ilvl="8" w:tplc="D66222D6">
      <w:numFmt w:val="bullet"/>
      <w:lvlText w:val="•"/>
      <w:lvlJc w:val="left"/>
      <w:pPr>
        <w:ind w:left="7833" w:hanging="360"/>
      </w:pPr>
      <w:rPr>
        <w:rFonts w:hint="default"/>
        <w:lang w:val="ru-RU" w:eastAsia="ru-RU" w:bidi="ru-RU"/>
      </w:rPr>
    </w:lvl>
  </w:abstractNum>
  <w:abstractNum w:abstractNumId="3">
    <w:nsid w:val="43B82ABC"/>
    <w:multiLevelType w:val="hybridMultilevel"/>
    <w:tmpl w:val="7370F36C"/>
    <w:lvl w:ilvl="0" w:tplc="2606341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DF661A0">
      <w:numFmt w:val="bullet"/>
      <w:lvlText w:val="•"/>
      <w:lvlJc w:val="left"/>
      <w:pPr>
        <w:ind w:left="1696" w:hanging="360"/>
      </w:pPr>
      <w:rPr>
        <w:rFonts w:hint="default"/>
        <w:lang w:val="ru-RU" w:eastAsia="ru-RU" w:bidi="ru-RU"/>
      </w:rPr>
    </w:lvl>
    <w:lvl w:ilvl="2" w:tplc="AD5AE398">
      <w:numFmt w:val="bullet"/>
      <w:lvlText w:val="•"/>
      <w:lvlJc w:val="left"/>
      <w:pPr>
        <w:ind w:left="2573" w:hanging="360"/>
      </w:pPr>
      <w:rPr>
        <w:rFonts w:hint="default"/>
        <w:lang w:val="ru-RU" w:eastAsia="ru-RU" w:bidi="ru-RU"/>
      </w:rPr>
    </w:lvl>
    <w:lvl w:ilvl="3" w:tplc="D786D0DC">
      <w:numFmt w:val="bullet"/>
      <w:lvlText w:val="•"/>
      <w:lvlJc w:val="left"/>
      <w:pPr>
        <w:ind w:left="3449" w:hanging="360"/>
      </w:pPr>
      <w:rPr>
        <w:rFonts w:hint="default"/>
        <w:lang w:val="ru-RU" w:eastAsia="ru-RU" w:bidi="ru-RU"/>
      </w:rPr>
    </w:lvl>
    <w:lvl w:ilvl="4" w:tplc="0258268C">
      <w:numFmt w:val="bullet"/>
      <w:lvlText w:val="•"/>
      <w:lvlJc w:val="left"/>
      <w:pPr>
        <w:ind w:left="4326" w:hanging="360"/>
      </w:pPr>
      <w:rPr>
        <w:rFonts w:hint="default"/>
        <w:lang w:val="ru-RU" w:eastAsia="ru-RU" w:bidi="ru-RU"/>
      </w:rPr>
    </w:lvl>
    <w:lvl w:ilvl="5" w:tplc="2FEA7016">
      <w:numFmt w:val="bullet"/>
      <w:lvlText w:val="•"/>
      <w:lvlJc w:val="left"/>
      <w:pPr>
        <w:ind w:left="5203" w:hanging="360"/>
      </w:pPr>
      <w:rPr>
        <w:rFonts w:hint="default"/>
        <w:lang w:val="ru-RU" w:eastAsia="ru-RU" w:bidi="ru-RU"/>
      </w:rPr>
    </w:lvl>
    <w:lvl w:ilvl="6" w:tplc="71843CD4">
      <w:numFmt w:val="bullet"/>
      <w:lvlText w:val="•"/>
      <w:lvlJc w:val="left"/>
      <w:pPr>
        <w:ind w:left="6079" w:hanging="360"/>
      </w:pPr>
      <w:rPr>
        <w:rFonts w:hint="default"/>
        <w:lang w:val="ru-RU" w:eastAsia="ru-RU" w:bidi="ru-RU"/>
      </w:rPr>
    </w:lvl>
    <w:lvl w:ilvl="7" w:tplc="E7C861A0">
      <w:numFmt w:val="bullet"/>
      <w:lvlText w:val="•"/>
      <w:lvlJc w:val="left"/>
      <w:pPr>
        <w:ind w:left="6956" w:hanging="360"/>
      </w:pPr>
      <w:rPr>
        <w:rFonts w:hint="default"/>
        <w:lang w:val="ru-RU" w:eastAsia="ru-RU" w:bidi="ru-RU"/>
      </w:rPr>
    </w:lvl>
    <w:lvl w:ilvl="8" w:tplc="C25A97A0">
      <w:numFmt w:val="bullet"/>
      <w:lvlText w:val="•"/>
      <w:lvlJc w:val="left"/>
      <w:pPr>
        <w:ind w:left="7833" w:hanging="360"/>
      </w:pPr>
      <w:rPr>
        <w:rFonts w:hint="default"/>
        <w:lang w:val="ru-RU" w:eastAsia="ru-RU" w:bidi="ru-RU"/>
      </w:rPr>
    </w:lvl>
  </w:abstractNum>
  <w:abstractNum w:abstractNumId="4">
    <w:nsid w:val="43BA0B24"/>
    <w:multiLevelType w:val="hybridMultilevel"/>
    <w:tmpl w:val="151A04E2"/>
    <w:lvl w:ilvl="0" w:tplc="A8D43DAC"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EF22184">
      <w:numFmt w:val="bullet"/>
      <w:lvlText w:val="•"/>
      <w:lvlJc w:val="left"/>
      <w:pPr>
        <w:ind w:left="1048" w:hanging="144"/>
      </w:pPr>
      <w:rPr>
        <w:rFonts w:hint="default"/>
        <w:lang w:val="ru-RU" w:eastAsia="ru-RU" w:bidi="ru-RU"/>
      </w:rPr>
    </w:lvl>
    <w:lvl w:ilvl="2" w:tplc="33767FFA">
      <w:numFmt w:val="bullet"/>
      <w:lvlText w:val="•"/>
      <w:lvlJc w:val="left"/>
      <w:pPr>
        <w:ind w:left="1997" w:hanging="144"/>
      </w:pPr>
      <w:rPr>
        <w:rFonts w:hint="default"/>
        <w:lang w:val="ru-RU" w:eastAsia="ru-RU" w:bidi="ru-RU"/>
      </w:rPr>
    </w:lvl>
    <w:lvl w:ilvl="3" w:tplc="FE1058E2">
      <w:numFmt w:val="bullet"/>
      <w:lvlText w:val="•"/>
      <w:lvlJc w:val="left"/>
      <w:pPr>
        <w:ind w:left="2945" w:hanging="144"/>
      </w:pPr>
      <w:rPr>
        <w:rFonts w:hint="default"/>
        <w:lang w:val="ru-RU" w:eastAsia="ru-RU" w:bidi="ru-RU"/>
      </w:rPr>
    </w:lvl>
    <w:lvl w:ilvl="4" w:tplc="5F4C7F74">
      <w:numFmt w:val="bullet"/>
      <w:lvlText w:val="•"/>
      <w:lvlJc w:val="left"/>
      <w:pPr>
        <w:ind w:left="3894" w:hanging="144"/>
      </w:pPr>
      <w:rPr>
        <w:rFonts w:hint="default"/>
        <w:lang w:val="ru-RU" w:eastAsia="ru-RU" w:bidi="ru-RU"/>
      </w:rPr>
    </w:lvl>
    <w:lvl w:ilvl="5" w:tplc="17B614D0">
      <w:numFmt w:val="bullet"/>
      <w:lvlText w:val="•"/>
      <w:lvlJc w:val="left"/>
      <w:pPr>
        <w:ind w:left="4843" w:hanging="144"/>
      </w:pPr>
      <w:rPr>
        <w:rFonts w:hint="default"/>
        <w:lang w:val="ru-RU" w:eastAsia="ru-RU" w:bidi="ru-RU"/>
      </w:rPr>
    </w:lvl>
    <w:lvl w:ilvl="6" w:tplc="D36EDC54">
      <w:numFmt w:val="bullet"/>
      <w:lvlText w:val="•"/>
      <w:lvlJc w:val="left"/>
      <w:pPr>
        <w:ind w:left="5791" w:hanging="144"/>
      </w:pPr>
      <w:rPr>
        <w:rFonts w:hint="default"/>
        <w:lang w:val="ru-RU" w:eastAsia="ru-RU" w:bidi="ru-RU"/>
      </w:rPr>
    </w:lvl>
    <w:lvl w:ilvl="7" w:tplc="411E9E3E">
      <w:numFmt w:val="bullet"/>
      <w:lvlText w:val="•"/>
      <w:lvlJc w:val="left"/>
      <w:pPr>
        <w:ind w:left="6740" w:hanging="144"/>
      </w:pPr>
      <w:rPr>
        <w:rFonts w:hint="default"/>
        <w:lang w:val="ru-RU" w:eastAsia="ru-RU" w:bidi="ru-RU"/>
      </w:rPr>
    </w:lvl>
    <w:lvl w:ilvl="8" w:tplc="37C62D82">
      <w:numFmt w:val="bullet"/>
      <w:lvlText w:val="•"/>
      <w:lvlJc w:val="left"/>
      <w:pPr>
        <w:ind w:left="7689" w:hanging="144"/>
      </w:pPr>
      <w:rPr>
        <w:rFonts w:hint="default"/>
        <w:lang w:val="ru-RU" w:eastAsia="ru-RU" w:bidi="ru-RU"/>
      </w:rPr>
    </w:lvl>
  </w:abstractNum>
  <w:abstractNum w:abstractNumId="5">
    <w:nsid w:val="48077D6F"/>
    <w:multiLevelType w:val="hybridMultilevel"/>
    <w:tmpl w:val="C5921884"/>
    <w:lvl w:ilvl="0" w:tplc="F4C6E4C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79AD37A">
      <w:numFmt w:val="bullet"/>
      <w:lvlText w:val="•"/>
      <w:lvlJc w:val="left"/>
      <w:pPr>
        <w:ind w:left="1696" w:hanging="360"/>
      </w:pPr>
      <w:rPr>
        <w:rFonts w:hint="default"/>
        <w:lang w:val="ru-RU" w:eastAsia="ru-RU" w:bidi="ru-RU"/>
      </w:rPr>
    </w:lvl>
    <w:lvl w:ilvl="2" w:tplc="747E8156">
      <w:numFmt w:val="bullet"/>
      <w:lvlText w:val="•"/>
      <w:lvlJc w:val="left"/>
      <w:pPr>
        <w:ind w:left="2573" w:hanging="360"/>
      </w:pPr>
      <w:rPr>
        <w:rFonts w:hint="default"/>
        <w:lang w:val="ru-RU" w:eastAsia="ru-RU" w:bidi="ru-RU"/>
      </w:rPr>
    </w:lvl>
    <w:lvl w:ilvl="3" w:tplc="5FF47C94">
      <w:numFmt w:val="bullet"/>
      <w:lvlText w:val="•"/>
      <w:lvlJc w:val="left"/>
      <w:pPr>
        <w:ind w:left="3449" w:hanging="360"/>
      </w:pPr>
      <w:rPr>
        <w:rFonts w:hint="default"/>
        <w:lang w:val="ru-RU" w:eastAsia="ru-RU" w:bidi="ru-RU"/>
      </w:rPr>
    </w:lvl>
    <w:lvl w:ilvl="4" w:tplc="D6A04E18">
      <w:numFmt w:val="bullet"/>
      <w:lvlText w:val="•"/>
      <w:lvlJc w:val="left"/>
      <w:pPr>
        <w:ind w:left="4326" w:hanging="360"/>
      </w:pPr>
      <w:rPr>
        <w:rFonts w:hint="default"/>
        <w:lang w:val="ru-RU" w:eastAsia="ru-RU" w:bidi="ru-RU"/>
      </w:rPr>
    </w:lvl>
    <w:lvl w:ilvl="5" w:tplc="7682CF88">
      <w:numFmt w:val="bullet"/>
      <w:lvlText w:val="•"/>
      <w:lvlJc w:val="left"/>
      <w:pPr>
        <w:ind w:left="5203" w:hanging="360"/>
      </w:pPr>
      <w:rPr>
        <w:rFonts w:hint="default"/>
        <w:lang w:val="ru-RU" w:eastAsia="ru-RU" w:bidi="ru-RU"/>
      </w:rPr>
    </w:lvl>
    <w:lvl w:ilvl="6" w:tplc="36CA5894">
      <w:numFmt w:val="bullet"/>
      <w:lvlText w:val="•"/>
      <w:lvlJc w:val="left"/>
      <w:pPr>
        <w:ind w:left="6079" w:hanging="360"/>
      </w:pPr>
      <w:rPr>
        <w:rFonts w:hint="default"/>
        <w:lang w:val="ru-RU" w:eastAsia="ru-RU" w:bidi="ru-RU"/>
      </w:rPr>
    </w:lvl>
    <w:lvl w:ilvl="7" w:tplc="A0C8C59C">
      <w:numFmt w:val="bullet"/>
      <w:lvlText w:val="•"/>
      <w:lvlJc w:val="left"/>
      <w:pPr>
        <w:ind w:left="6956" w:hanging="360"/>
      </w:pPr>
      <w:rPr>
        <w:rFonts w:hint="default"/>
        <w:lang w:val="ru-RU" w:eastAsia="ru-RU" w:bidi="ru-RU"/>
      </w:rPr>
    </w:lvl>
    <w:lvl w:ilvl="8" w:tplc="A8FEC288">
      <w:numFmt w:val="bullet"/>
      <w:lvlText w:val="•"/>
      <w:lvlJc w:val="left"/>
      <w:pPr>
        <w:ind w:left="7833" w:hanging="360"/>
      </w:pPr>
      <w:rPr>
        <w:rFonts w:hint="default"/>
        <w:lang w:val="ru-RU" w:eastAsia="ru-RU" w:bidi="ru-RU"/>
      </w:rPr>
    </w:lvl>
  </w:abstractNum>
  <w:abstractNum w:abstractNumId="6">
    <w:nsid w:val="641301A8"/>
    <w:multiLevelType w:val="hybridMultilevel"/>
    <w:tmpl w:val="6D944C86"/>
    <w:lvl w:ilvl="0" w:tplc="176E41FE">
      <w:start w:val="1"/>
      <w:numFmt w:val="decimal"/>
      <w:lvlText w:val="%1."/>
      <w:lvlJc w:val="left"/>
      <w:pPr>
        <w:ind w:left="102" w:hanging="30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1F4CB80">
      <w:numFmt w:val="bullet"/>
      <w:lvlText w:val="•"/>
      <w:lvlJc w:val="left"/>
      <w:pPr>
        <w:ind w:left="1048" w:hanging="300"/>
      </w:pPr>
      <w:rPr>
        <w:rFonts w:hint="default"/>
        <w:lang w:val="ru-RU" w:eastAsia="ru-RU" w:bidi="ru-RU"/>
      </w:rPr>
    </w:lvl>
    <w:lvl w:ilvl="2" w:tplc="90BCFD84">
      <w:numFmt w:val="bullet"/>
      <w:lvlText w:val="•"/>
      <w:lvlJc w:val="left"/>
      <w:pPr>
        <w:ind w:left="1997" w:hanging="300"/>
      </w:pPr>
      <w:rPr>
        <w:rFonts w:hint="default"/>
        <w:lang w:val="ru-RU" w:eastAsia="ru-RU" w:bidi="ru-RU"/>
      </w:rPr>
    </w:lvl>
    <w:lvl w:ilvl="3" w:tplc="501CB5FE">
      <w:numFmt w:val="bullet"/>
      <w:lvlText w:val="•"/>
      <w:lvlJc w:val="left"/>
      <w:pPr>
        <w:ind w:left="2945" w:hanging="300"/>
      </w:pPr>
      <w:rPr>
        <w:rFonts w:hint="default"/>
        <w:lang w:val="ru-RU" w:eastAsia="ru-RU" w:bidi="ru-RU"/>
      </w:rPr>
    </w:lvl>
    <w:lvl w:ilvl="4" w:tplc="721406E4">
      <w:numFmt w:val="bullet"/>
      <w:lvlText w:val="•"/>
      <w:lvlJc w:val="left"/>
      <w:pPr>
        <w:ind w:left="3894" w:hanging="300"/>
      </w:pPr>
      <w:rPr>
        <w:rFonts w:hint="default"/>
        <w:lang w:val="ru-RU" w:eastAsia="ru-RU" w:bidi="ru-RU"/>
      </w:rPr>
    </w:lvl>
    <w:lvl w:ilvl="5" w:tplc="C99C058E">
      <w:numFmt w:val="bullet"/>
      <w:lvlText w:val="•"/>
      <w:lvlJc w:val="left"/>
      <w:pPr>
        <w:ind w:left="4843" w:hanging="300"/>
      </w:pPr>
      <w:rPr>
        <w:rFonts w:hint="default"/>
        <w:lang w:val="ru-RU" w:eastAsia="ru-RU" w:bidi="ru-RU"/>
      </w:rPr>
    </w:lvl>
    <w:lvl w:ilvl="6" w:tplc="5AC46344">
      <w:numFmt w:val="bullet"/>
      <w:lvlText w:val="•"/>
      <w:lvlJc w:val="left"/>
      <w:pPr>
        <w:ind w:left="5791" w:hanging="300"/>
      </w:pPr>
      <w:rPr>
        <w:rFonts w:hint="default"/>
        <w:lang w:val="ru-RU" w:eastAsia="ru-RU" w:bidi="ru-RU"/>
      </w:rPr>
    </w:lvl>
    <w:lvl w:ilvl="7" w:tplc="BB66BBA2">
      <w:numFmt w:val="bullet"/>
      <w:lvlText w:val="•"/>
      <w:lvlJc w:val="left"/>
      <w:pPr>
        <w:ind w:left="6740" w:hanging="300"/>
      </w:pPr>
      <w:rPr>
        <w:rFonts w:hint="default"/>
        <w:lang w:val="ru-RU" w:eastAsia="ru-RU" w:bidi="ru-RU"/>
      </w:rPr>
    </w:lvl>
    <w:lvl w:ilvl="8" w:tplc="DAE29682">
      <w:numFmt w:val="bullet"/>
      <w:lvlText w:val="•"/>
      <w:lvlJc w:val="left"/>
      <w:pPr>
        <w:ind w:left="7689" w:hanging="300"/>
      </w:pPr>
      <w:rPr>
        <w:rFonts w:hint="default"/>
        <w:lang w:val="ru-RU" w:eastAsia="ru-RU" w:bidi="ru-RU"/>
      </w:rPr>
    </w:lvl>
  </w:abstractNum>
  <w:abstractNum w:abstractNumId="7">
    <w:nsid w:val="69E01452"/>
    <w:multiLevelType w:val="hybridMultilevel"/>
    <w:tmpl w:val="7206ED1C"/>
    <w:lvl w:ilvl="0" w:tplc="C88AF296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340BFBA">
      <w:numFmt w:val="bullet"/>
      <w:lvlText w:val="•"/>
      <w:lvlJc w:val="left"/>
      <w:pPr>
        <w:ind w:left="2344" w:hanging="360"/>
      </w:pPr>
      <w:rPr>
        <w:rFonts w:hint="default"/>
        <w:lang w:val="ru-RU" w:eastAsia="ru-RU" w:bidi="ru-RU"/>
      </w:rPr>
    </w:lvl>
    <w:lvl w:ilvl="2" w:tplc="DBD41592">
      <w:numFmt w:val="bullet"/>
      <w:lvlText w:val="•"/>
      <w:lvlJc w:val="left"/>
      <w:pPr>
        <w:ind w:left="3149" w:hanging="360"/>
      </w:pPr>
      <w:rPr>
        <w:rFonts w:hint="default"/>
        <w:lang w:val="ru-RU" w:eastAsia="ru-RU" w:bidi="ru-RU"/>
      </w:rPr>
    </w:lvl>
    <w:lvl w:ilvl="3" w:tplc="F3127DF8">
      <w:numFmt w:val="bullet"/>
      <w:lvlText w:val="•"/>
      <w:lvlJc w:val="left"/>
      <w:pPr>
        <w:ind w:left="3953" w:hanging="360"/>
      </w:pPr>
      <w:rPr>
        <w:rFonts w:hint="default"/>
        <w:lang w:val="ru-RU" w:eastAsia="ru-RU" w:bidi="ru-RU"/>
      </w:rPr>
    </w:lvl>
    <w:lvl w:ilvl="4" w:tplc="0FA2F5A4">
      <w:numFmt w:val="bullet"/>
      <w:lvlText w:val="•"/>
      <w:lvlJc w:val="left"/>
      <w:pPr>
        <w:ind w:left="4758" w:hanging="360"/>
      </w:pPr>
      <w:rPr>
        <w:rFonts w:hint="default"/>
        <w:lang w:val="ru-RU" w:eastAsia="ru-RU" w:bidi="ru-RU"/>
      </w:rPr>
    </w:lvl>
    <w:lvl w:ilvl="5" w:tplc="5D4A35D6">
      <w:numFmt w:val="bullet"/>
      <w:lvlText w:val="•"/>
      <w:lvlJc w:val="left"/>
      <w:pPr>
        <w:ind w:left="5563" w:hanging="360"/>
      </w:pPr>
      <w:rPr>
        <w:rFonts w:hint="default"/>
        <w:lang w:val="ru-RU" w:eastAsia="ru-RU" w:bidi="ru-RU"/>
      </w:rPr>
    </w:lvl>
    <w:lvl w:ilvl="6" w:tplc="B84A6AFE">
      <w:numFmt w:val="bullet"/>
      <w:lvlText w:val="•"/>
      <w:lvlJc w:val="left"/>
      <w:pPr>
        <w:ind w:left="6367" w:hanging="360"/>
      </w:pPr>
      <w:rPr>
        <w:rFonts w:hint="default"/>
        <w:lang w:val="ru-RU" w:eastAsia="ru-RU" w:bidi="ru-RU"/>
      </w:rPr>
    </w:lvl>
    <w:lvl w:ilvl="7" w:tplc="10C0E5FC">
      <w:numFmt w:val="bullet"/>
      <w:lvlText w:val="•"/>
      <w:lvlJc w:val="left"/>
      <w:pPr>
        <w:ind w:left="7172" w:hanging="360"/>
      </w:pPr>
      <w:rPr>
        <w:rFonts w:hint="default"/>
        <w:lang w:val="ru-RU" w:eastAsia="ru-RU" w:bidi="ru-RU"/>
      </w:rPr>
    </w:lvl>
    <w:lvl w:ilvl="8" w:tplc="799CE2A0">
      <w:numFmt w:val="bullet"/>
      <w:lvlText w:val="•"/>
      <w:lvlJc w:val="left"/>
      <w:pPr>
        <w:ind w:left="7977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A316D"/>
    <w:rsid w:val="000E157D"/>
    <w:rsid w:val="002B2852"/>
    <w:rsid w:val="00405244"/>
    <w:rsid w:val="00434CF0"/>
    <w:rsid w:val="005E38E7"/>
    <w:rsid w:val="00A30AC7"/>
    <w:rsid w:val="00B21203"/>
    <w:rsid w:val="00B5701B"/>
    <w:rsid w:val="00B7034D"/>
    <w:rsid w:val="00CA316D"/>
    <w:rsid w:val="00CD576B"/>
    <w:rsid w:val="00EA44C9"/>
    <w:rsid w:val="00F0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316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31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316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A316D"/>
    <w:pPr>
      <w:spacing w:line="412" w:lineRule="exact"/>
      <w:ind w:left="5516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CA316D"/>
    <w:pPr>
      <w:ind w:left="10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A316D"/>
    <w:pPr>
      <w:ind w:left="822" w:hanging="360"/>
    </w:pPr>
  </w:style>
  <w:style w:type="paragraph" w:customStyle="1" w:styleId="TableParagraph">
    <w:name w:val="Table Paragraph"/>
    <w:basedOn w:val="a"/>
    <w:uiPriority w:val="1"/>
    <w:qFormat/>
    <w:rsid w:val="00CA316D"/>
    <w:pPr>
      <w:spacing w:line="268" w:lineRule="exact"/>
    </w:pPr>
  </w:style>
  <w:style w:type="paragraph" w:styleId="a5">
    <w:name w:val="Normal (Web)"/>
    <w:basedOn w:val="a"/>
    <w:rsid w:val="00CD576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he-IL"/>
    </w:rPr>
  </w:style>
  <w:style w:type="paragraph" w:styleId="a6">
    <w:name w:val="Balloon Text"/>
    <w:basedOn w:val="a"/>
    <w:link w:val="a7"/>
    <w:uiPriority w:val="99"/>
    <w:semiHidden/>
    <w:unhideWhenUsed/>
    <w:rsid w:val="00CD5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76B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8">
    <w:name w:val="Hyperlink"/>
    <w:basedOn w:val="a0"/>
    <w:uiPriority w:val="99"/>
    <w:unhideWhenUsed/>
    <w:rsid w:val="000E157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F06A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6AC3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F06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06AC3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s://publications.hse.ru/mirror/pubs/share/direct/345295660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4ege.ru/trening-gia-matematika/59509-zadachi-proekta-matematicheskaya-gramotnost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s://mega-talant.com/biblioteka/sbornik-zadaniy-po-formirovaniyu-funkcionalnoy-gramotnosti-uchaschihsya-na-urokah-matematiki-99166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skiv.instrao.ru/bank-zadaniy/matematicheskaya-gramotnost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24348-B249-4E12-AB92-C006CFAA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ВУД Математическая грамотность 8 класс</vt:lpstr>
    </vt:vector>
  </TitlesOfParts>
  <Company/>
  <LinksUpToDate>false</LinksUpToDate>
  <CharactersWithSpaces>12589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ВУД Математическая грамотность 8 класс</dc:title>
  <dc:creator>Владимир</dc:creator>
  <cp:lastModifiedBy>User</cp:lastModifiedBy>
  <cp:revision>5</cp:revision>
  <dcterms:created xsi:type="dcterms:W3CDTF">2023-08-06T06:54:00Z</dcterms:created>
  <dcterms:modified xsi:type="dcterms:W3CDTF">2023-08-31T15:35:00Z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2023-08-06T00:00:00Z</vt:filetime>
  </property>
</Properties>
</file>