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5A6" w:rsidRPr="00EA3CD9" w:rsidRDefault="005D55A6" w:rsidP="00EA3CD9">
      <w:pPr>
        <w:jc w:val="both"/>
        <w:rPr>
          <w:rFonts w:ascii="Times New Roman" w:hAnsi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5.75pt">
            <v:imagedata r:id="rId7" o:title="" cropbottom="51241f"/>
          </v:shape>
        </w:pict>
      </w:r>
    </w:p>
    <w:p w:rsidR="005D55A6" w:rsidRPr="00EA3CD9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Pr="00EA3CD9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Pr="00EA3CD9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Pr="006F3FCE" w:rsidRDefault="005D55A6" w:rsidP="006F3FCE">
      <w:pPr>
        <w:spacing w:before="240"/>
        <w:jc w:val="center"/>
        <w:rPr>
          <w:rFonts w:ascii="Times New Roman" w:hAnsi="Times New Roman"/>
          <w:b/>
          <w:sz w:val="36"/>
          <w:szCs w:val="36"/>
        </w:rPr>
      </w:pPr>
      <w:r w:rsidRPr="006F3FCE"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 w:rsidRPr="006F3FCE">
        <w:rPr>
          <w:rFonts w:ascii="Times New Roman" w:hAnsi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/>
          <w:b/>
          <w:sz w:val="36"/>
          <w:szCs w:val="36"/>
        </w:rPr>
        <w:br/>
      </w:r>
      <w:r w:rsidRPr="006F3FCE">
        <w:rPr>
          <w:rFonts w:ascii="Times New Roman" w:hAnsi="Times New Roman"/>
          <w:b/>
          <w:sz w:val="36"/>
          <w:szCs w:val="36"/>
        </w:rPr>
        <w:t>(интеллектуальными нарушениями)</w:t>
      </w:r>
    </w:p>
    <w:p w:rsidR="005D55A6" w:rsidRPr="006F3FCE" w:rsidRDefault="005D55A6" w:rsidP="006F3FCE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6F3FCE">
        <w:rPr>
          <w:rFonts w:ascii="Times New Roman" w:hAnsi="Times New Roman"/>
          <w:b/>
          <w:sz w:val="36"/>
          <w:szCs w:val="36"/>
        </w:rPr>
        <w:t>вариант 1</w:t>
      </w:r>
    </w:p>
    <w:p w:rsidR="005D55A6" w:rsidRPr="006F3FCE" w:rsidRDefault="005D55A6" w:rsidP="006F3FCE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6F3FCE">
        <w:rPr>
          <w:rFonts w:ascii="Times New Roman" w:hAnsi="Times New Roman"/>
          <w:b/>
          <w:sz w:val="36"/>
          <w:szCs w:val="36"/>
        </w:rPr>
        <w:t xml:space="preserve"> «География»</w:t>
      </w:r>
    </w:p>
    <w:p w:rsidR="005D55A6" w:rsidRPr="006F3FCE" w:rsidRDefault="005D55A6" w:rsidP="006F3FCE">
      <w:pPr>
        <w:spacing w:before="24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 w:rsidRPr="006F3FCE">
        <w:rPr>
          <w:rFonts w:ascii="Times New Roman" w:hAnsi="Times New Roman"/>
          <w:b/>
          <w:sz w:val="36"/>
          <w:szCs w:val="36"/>
        </w:rPr>
        <w:t>(для 8 класса)</w:t>
      </w:r>
    </w:p>
    <w:p w:rsidR="005D55A6" w:rsidRPr="00EA3CD9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Default="005D55A6" w:rsidP="00EA3CD9">
      <w:pPr>
        <w:jc w:val="both"/>
        <w:rPr>
          <w:rFonts w:ascii="Times New Roman" w:hAnsi="Times New Roman"/>
          <w:sz w:val="28"/>
          <w:szCs w:val="28"/>
        </w:rPr>
      </w:pPr>
    </w:p>
    <w:p w:rsidR="005D55A6" w:rsidRDefault="005D55A6" w:rsidP="00EA3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Вожега</w:t>
      </w:r>
      <w:r w:rsidRPr="00EA3CD9">
        <w:rPr>
          <w:rFonts w:ascii="Times New Roman" w:hAnsi="Times New Roman"/>
          <w:sz w:val="28"/>
          <w:szCs w:val="28"/>
        </w:rPr>
        <w:br/>
        <w:t>2023</w:t>
      </w:r>
    </w:p>
    <w:p w:rsidR="005D55A6" w:rsidRDefault="005D55A6" w:rsidP="006F5BD7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5D55A6" w:rsidRPr="006F5BD7" w:rsidRDefault="005D55A6" w:rsidP="006F5BD7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F5BD7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5D55A6" w:rsidRPr="006F5BD7" w:rsidRDefault="005D55A6" w:rsidP="006F5BD7">
      <w:pPr>
        <w:rPr>
          <w:lang w:eastAsia="ru-RU"/>
        </w:rPr>
      </w:pPr>
    </w:p>
    <w:p w:rsidR="005D55A6" w:rsidRPr="00D861E1" w:rsidRDefault="005D55A6" w:rsidP="00D861E1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r w:rsidRPr="00D861E1">
        <w:rPr>
          <w:rFonts w:ascii="Times New Roman" w:hAnsi="Times New Roman"/>
          <w:sz w:val="28"/>
          <w:szCs w:val="28"/>
        </w:rPr>
        <w:fldChar w:fldCharType="begin"/>
      </w:r>
      <w:r w:rsidRPr="00D861E1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D861E1">
        <w:rPr>
          <w:rFonts w:ascii="Times New Roman" w:hAnsi="Times New Roman"/>
          <w:sz w:val="28"/>
          <w:szCs w:val="28"/>
        </w:rPr>
        <w:fldChar w:fldCharType="separate"/>
      </w:r>
      <w:hyperlink w:anchor="_Toc144126027" w:history="1"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D861E1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_Toc144126027 \h </w:instrTex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D55A6" w:rsidRPr="00D861E1" w:rsidRDefault="005D55A6" w:rsidP="00D861E1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6028" w:history="1"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D861E1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_Toc144126028 \h </w:instrTex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D55A6" w:rsidRPr="00D861E1" w:rsidRDefault="005D55A6" w:rsidP="00D861E1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6029" w:history="1"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III.</w:t>
        </w:r>
        <w:r w:rsidRPr="00D861E1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_Toc144126029 \h </w:instrTex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D55A6" w:rsidRPr="00D861E1" w:rsidRDefault="005D55A6" w:rsidP="00D861E1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6030" w:history="1"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D861E1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D861E1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_Toc144126030 \h </w:instrTex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D861E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D55A6" w:rsidRDefault="005D55A6" w:rsidP="00D861E1">
      <w:pPr>
        <w:tabs>
          <w:tab w:val="left" w:pos="426"/>
        </w:tabs>
        <w:spacing w:line="360" w:lineRule="auto"/>
        <w:jc w:val="both"/>
      </w:pPr>
      <w:r w:rsidRPr="00D861E1">
        <w:rPr>
          <w:rFonts w:ascii="Times New Roman" w:hAnsi="Times New Roman"/>
          <w:sz w:val="28"/>
          <w:szCs w:val="28"/>
        </w:rPr>
        <w:fldChar w:fldCharType="end"/>
      </w:r>
    </w:p>
    <w:p w:rsidR="005D55A6" w:rsidRDefault="005D55A6" w:rsidP="00EA3C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D55A6" w:rsidRDefault="005D55A6" w:rsidP="00973321">
      <w:pPr>
        <w:pStyle w:val="Heading1"/>
        <w:numPr>
          <w:ilvl w:val="0"/>
          <w:numId w:val="37"/>
        </w:numPr>
        <w:spacing w:after="24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0" w:name="_Toc135608233"/>
      <w:bookmarkStart w:id="1" w:name="_Toc144126027"/>
      <w:bookmarkStart w:id="2" w:name="_Hlk127175233"/>
      <w:bookmarkStart w:id="3" w:name="_Hlk130039531"/>
      <w:r w:rsidRPr="00EA3CD9">
        <w:rPr>
          <w:rFonts w:ascii="Times New Roman" w:hAnsi="Times New Roman"/>
          <w:b/>
          <w:bCs/>
          <w:color w:val="auto"/>
          <w:sz w:val="28"/>
          <w:szCs w:val="28"/>
        </w:rPr>
        <w:t>ПОЯСНИТЕЛЬНАЯ ЗАПИСКА</w:t>
      </w:r>
      <w:bookmarkEnd w:id="0"/>
      <w:bookmarkEnd w:id="1"/>
    </w:p>
    <w:p w:rsidR="005D55A6" w:rsidRPr="0066420D" w:rsidRDefault="005D55A6" w:rsidP="00F41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b/>
          <w:sz w:val="28"/>
          <w:szCs w:val="28"/>
        </w:rPr>
        <w:t xml:space="preserve">  </w:t>
      </w:r>
      <w:r w:rsidRPr="0066420D">
        <w:rPr>
          <w:rFonts w:ascii="Times New Roman" w:hAnsi="Times New Roman"/>
          <w:sz w:val="28"/>
          <w:szCs w:val="28"/>
        </w:rPr>
        <w:t>Рабочая программа по учебному предмету «География»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1),, утвержденной приказом Министерства просвещения России от 24.11.2022г. № 1026 (</w:t>
      </w:r>
      <w:hyperlink r:id="rId8" w:tgtFrame="_blank" w:history="1"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</w:rPr>
          <w:t>://</w:t>
        </w:r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clck</w:t>
        </w:r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</w:rPr>
          <w:t>.</w:t>
        </w:r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</w:rPr>
          <w:t>/33</w:t>
        </w:r>
        <w:r w:rsidRPr="0066420D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NMkR</w:t>
        </w:r>
      </w:hyperlink>
      <w:r w:rsidRPr="0066420D">
        <w:rPr>
          <w:rFonts w:ascii="Times New Roman" w:hAnsi="Times New Roman"/>
          <w:sz w:val="28"/>
          <w:szCs w:val="28"/>
        </w:rPr>
        <w:t xml:space="preserve">). </w:t>
      </w:r>
    </w:p>
    <w:p w:rsidR="005D55A6" w:rsidRPr="0066420D" w:rsidRDefault="005D55A6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АООП УО (вариант 1)  адресована обучающимся с легкой умстве</w:t>
      </w:r>
      <w:r w:rsidRPr="0066420D">
        <w:rPr>
          <w:rFonts w:ascii="Times New Roman" w:hAnsi="Times New Roman"/>
          <w:sz w:val="28"/>
          <w:szCs w:val="28"/>
        </w:rPr>
        <w:t>н</w:t>
      </w:r>
      <w:r w:rsidRPr="0066420D">
        <w:rPr>
          <w:rFonts w:ascii="Times New Roman" w:hAnsi="Times New Roman"/>
          <w:sz w:val="28"/>
          <w:szCs w:val="28"/>
        </w:rPr>
        <w:t>ной отсталостью (интеллектуальными нарушениями) с учетом реализации их  особых образовательных потребностей, а также индивидуальных ос</w:t>
      </w:r>
      <w:r w:rsidRPr="0066420D">
        <w:rPr>
          <w:rFonts w:ascii="Times New Roman" w:hAnsi="Times New Roman"/>
          <w:sz w:val="28"/>
          <w:szCs w:val="28"/>
        </w:rPr>
        <w:t>о</w:t>
      </w:r>
      <w:r w:rsidRPr="0066420D">
        <w:rPr>
          <w:rFonts w:ascii="Times New Roman" w:hAnsi="Times New Roman"/>
          <w:sz w:val="28"/>
          <w:szCs w:val="28"/>
        </w:rPr>
        <w:t>бенностей и возможностей.</w:t>
      </w:r>
    </w:p>
    <w:p w:rsidR="005D55A6" w:rsidRPr="0066420D" w:rsidRDefault="005D55A6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 xml:space="preserve">Учебный предмет «География» относится к предметной области «Естествознание» и является обязательной частью учебного плана. </w:t>
      </w:r>
    </w:p>
    <w:p w:rsidR="005D55A6" w:rsidRPr="0066420D" w:rsidRDefault="005D55A6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В соответствии с учебным планом рабочая программа по учебному предмету «География» в 8 классе рассчитана на 34 учебные недели  и с</w:t>
      </w:r>
      <w:r w:rsidRPr="0066420D">
        <w:rPr>
          <w:rFonts w:ascii="Times New Roman" w:hAnsi="Times New Roman"/>
          <w:sz w:val="28"/>
          <w:szCs w:val="28"/>
        </w:rPr>
        <w:t>о</w:t>
      </w:r>
      <w:r w:rsidRPr="0066420D">
        <w:rPr>
          <w:rFonts w:ascii="Times New Roman" w:hAnsi="Times New Roman"/>
          <w:sz w:val="28"/>
          <w:szCs w:val="28"/>
        </w:rPr>
        <w:t>ставляет 68 часов в год (2 часа в неделю).</w:t>
      </w:r>
    </w:p>
    <w:p w:rsidR="005D55A6" w:rsidRPr="0066420D" w:rsidRDefault="005D55A6" w:rsidP="00F41A8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АООП УО (вариант 1)  определяет цель и задачи учебного предмета «География».</w:t>
      </w:r>
    </w:p>
    <w:p w:rsidR="005D55A6" w:rsidRPr="0066420D" w:rsidRDefault="005D55A6" w:rsidP="00F41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Цель обучения</w:t>
      </w:r>
      <w:r w:rsidRPr="0066420D">
        <w:rPr>
          <w:rFonts w:ascii="Times New Roman" w:hAnsi="Times New Roman"/>
          <w:b/>
          <w:sz w:val="28"/>
          <w:szCs w:val="28"/>
        </w:rPr>
        <w:t xml:space="preserve"> - </w:t>
      </w:r>
      <w:r w:rsidRPr="0066420D">
        <w:rPr>
          <w:rFonts w:ascii="Times New Roman" w:hAnsi="Times New Roman"/>
          <w:bCs/>
          <w:sz w:val="28"/>
          <w:szCs w:val="28"/>
        </w:rPr>
        <w:t>сформировать у обучающихся с умственной отст</w:t>
      </w:r>
      <w:r w:rsidRPr="0066420D">
        <w:rPr>
          <w:rFonts w:ascii="Times New Roman" w:hAnsi="Times New Roman"/>
          <w:bCs/>
          <w:sz w:val="28"/>
          <w:szCs w:val="28"/>
        </w:rPr>
        <w:t>а</w:t>
      </w:r>
      <w:r w:rsidRPr="0066420D">
        <w:rPr>
          <w:rFonts w:ascii="Times New Roman" w:hAnsi="Times New Roman"/>
          <w:bCs/>
          <w:sz w:val="28"/>
          <w:szCs w:val="28"/>
        </w:rPr>
        <w:t>лостью (интеллектуальными нарушениями) умение использовать геогр</w:t>
      </w:r>
      <w:r w:rsidRPr="0066420D">
        <w:rPr>
          <w:rFonts w:ascii="Times New Roman" w:hAnsi="Times New Roman"/>
          <w:bCs/>
          <w:sz w:val="28"/>
          <w:szCs w:val="28"/>
        </w:rPr>
        <w:t>а</w:t>
      </w:r>
      <w:r w:rsidRPr="0066420D">
        <w:rPr>
          <w:rFonts w:ascii="Times New Roman" w:hAnsi="Times New Roman"/>
          <w:bCs/>
          <w:sz w:val="28"/>
          <w:szCs w:val="28"/>
        </w:rPr>
        <w:t>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</w:t>
      </w:r>
      <w:r w:rsidRPr="0066420D">
        <w:rPr>
          <w:rFonts w:ascii="Times New Roman" w:hAnsi="Times New Roman"/>
          <w:bCs/>
          <w:sz w:val="28"/>
          <w:szCs w:val="28"/>
        </w:rPr>
        <w:t>е</w:t>
      </w:r>
      <w:r w:rsidRPr="0066420D">
        <w:rPr>
          <w:rFonts w:ascii="Times New Roman" w:hAnsi="Times New Roman"/>
          <w:bCs/>
          <w:sz w:val="28"/>
          <w:szCs w:val="28"/>
        </w:rPr>
        <w:t>чения безопасности жизнедеятельности, экологически сообразного пов</w:t>
      </w:r>
      <w:r w:rsidRPr="0066420D">
        <w:rPr>
          <w:rFonts w:ascii="Times New Roman" w:hAnsi="Times New Roman"/>
          <w:bCs/>
          <w:sz w:val="28"/>
          <w:szCs w:val="28"/>
        </w:rPr>
        <w:t>е</w:t>
      </w:r>
      <w:r w:rsidRPr="0066420D">
        <w:rPr>
          <w:rFonts w:ascii="Times New Roman" w:hAnsi="Times New Roman"/>
          <w:bCs/>
          <w:sz w:val="28"/>
          <w:szCs w:val="28"/>
        </w:rPr>
        <w:t xml:space="preserve">дения в окружающей среде. </w:t>
      </w:r>
    </w:p>
    <w:p w:rsidR="005D55A6" w:rsidRPr="0066420D" w:rsidRDefault="005D55A6" w:rsidP="00F41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Задачи обучения:</w:t>
      </w:r>
    </w:p>
    <w:p w:rsidR="005D55A6" w:rsidRPr="0066420D" w:rsidRDefault="005D55A6" w:rsidP="00EA3CD9">
      <w:pPr>
        <w:pStyle w:val="ListParagraph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формирование представлений о географии и ее роли в понимании природных и социально-экономических процессов и их взаимосвязей;</w:t>
      </w:r>
    </w:p>
    <w:p w:rsidR="005D55A6" w:rsidRPr="0066420D" w:rsidRDefault="005D55A6" w:rsidP="00EA3CD9">
      <w:pPr>
        <w:pStyle w:val="ListParagraph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формирование представлений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:rsidR="005D55A6" w:rsidRPr="0066420D" w:rsidRDefault="005D55A6" w:rsidP="00EA3CD9">
      <w:pPr>
        <w:pStyle w:val="ListParagraph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формирование умения выделять, описывать и объяснять существе</w:t>
      </w:r>
      <w:r w:rsidRPr="0066420D">
        <w:rPr>
          <w:rFonts w:ascii="Times New Roman" w:hAnsi="Times New Roman"/>
          <w:sz w:val="28"/>
          <w:szCs w:val="28"/>
        </w:rPr>
        <w:t>н</w:t>
      </w:r>
      <w:r w:rsidRPr="0066420D">
        <w:rPr>
          <w:rFonts w:ascii="Times New Roman" w:hAnsi="Times New Roman"/>
          <w:sz w:val="28"/>
          <w:szCs w:val="28"/>
        </w:rPr>
        <w:t>ные признаки географических объектов и явлений;</w:t>
      </w:r>
    </w:p>
    <w:p w:rsidR="005D55A6" w:rsidRPr="0066420D" w:rsidRDefault="005D55A6" w:rsidP="00EA3CD9">
      <w:pPr>
        <w:pStyle w:val="ListParagraph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формирование умений и навыков использования географических знаний в повседневной жизни для объяснения явлений и процессов, ада</w:t>
      </w:r>
      <w:r w:rsidRPr="0066420D">
        <w:rPr>
          <w:rFonts w:ascii="Times New Roman" w:hAnsi="Times New Roman"/>
          <w:sz w:val="28"/>
          <w:szCs w:val="28"/>
        </w:rPr>
        <w:t>п</w:t>
      </w:r>
      <w:r w:rsidRPr="0066420D">
        <w:rPr>
          <w:rFonts w:ascii="Times New Roman" w:hAnsi="Times New Roman"/>
          <w:sz w:val="28"/>
          <w:szCs w:val="28"/>
        </w:rPr>
        <w:t>тации к условиям территории проживания, соблюдения мер безопасности в случаях стихийных бедствий и техногенных катастроф;</w:t>
      </w:r>
    </w:p>
    <w:p w:rsidR="005D55A6" w:rsidRPr="0066420D" w:rsidRDefault="005D55A6" w:rsidP="00EA3CD9">
      <w:pPr>
        <w:pStyle w:val="ListParagraph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овладение основами катастрофической грамотности и использование элементарных практических умений и приемов использования географич</w:t>
      </w:r>
      <w:r w:rsidRPr="0066420D">
        <w:rPr>
          <w:rFonts w:ascii="Times New Roman" w:hAnsi="Times New Roman"/>
          <w:sz w:val="28"/>
          <w:szCs w:val="28"/>
        </w:rPr>
        <w:t>е</w:t>
      </w:r>
      <w:r w:rsidRPr="0066420D">
        <w:rPr>
          <w:rFonts w:ascii="Times New Roman" w:hAnsi="Times New Roman"/>
          <w:sz w:val="28"/>
          <w:szCs w:val="28"/>
        </w:rPr>
        <w:t>ской карты для получения географической информации;</w:t>
      </w:r>
    </w:p>
    <w:p w:rsidR="005D55A6" w:rsidRPr="0066420D" w:rsidRDefault="005D55A6" w:rsidP="00EA3CD9">
      <w:pPr>
        <w:pStyle w:val="ListParagraph"/>
        <w:numPr>
          <w:ilvl w:val="0"/>
          <w:numId w:val="2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формирование умения вести наблюдения за объектами, процессами и явлениями географической среды, их изменениями в результате приро</w:t>
      </w:r>
      <w:r w:rsidRPr="0066420D">
        <w:rPr>
          <w:rFonts w:ascii="Times New Roman" w:hAnsi="Times New Roman"/>
          <w:sz w:val="28"/>
          <w:szCs w:val="28"/>
        </w:rPr>
        <w:t>д</w:t>
      </w:r>
      <w:r w:rsidRPr="0066420D">
        <w:rPr>
          <w:rFonts w:ascii="Times New Roman" w:hAnsi="Times New Roman"/>
          <w:sz w:val="28"/>
          <w:szCs w:val="28"/>
        </w:rPr>
        <w:t>ных и антропогенных воздействий.</w:t>
      </w:r>
    </w:p>
    <w:p w:rsidR="005D55A6" w:rsidRPr="0066420D" w:rsidRDefault="005D55A6" w:rsidP="00F41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Федеральная рабочая программа по учебному предмету «География» в 8 классе определяет следующие задачи: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формирование у обучающихся представлений о мировом океане;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познакомить обучающихся с географическим положением, прир</w:t>
      </w:r>
      <w:r w:rsidRPr="0066420D">
        <w:rPr>
          <w:rFonts w:ascii="Times New Roman" w:hAnsi="Times New Roman"/>
          <w:sz w:val="28"/>
          <w:szCs w:val="28"/>
        </w:rPr>
        <w:t>о</w:t>
      </w:r>
      <w:r w:rsidRPr="0066420D">
        <w:rPr>
          <w:rFonts w:ascii="Times New Roman" w:hAnsi="Times New Roman"/>
          <w:sz w:val="28"/>
          <w:szCs w:val="28"/>
        </w:rPr>
        <w:t>дой, населением, особенностями хозяйственной деятельности, бытом, культурой людей, отдельными государствами различных континентов;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дать элементарные научные и систематические сведения о единстве природы, её разнообразии протекающих в ней процессов;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показать особенности взаимодействия человека и природы;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помочь усвоить правила поведения в природе;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содействовать патриотическому, эстетическому, экологическому воспитанию;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учить анализировать, сравнивать изучаемые объекты и явления, п</w:t>
      </w:r>
      <w:r w:rsidRPr="0066420D">
        <w:rPr>
          <w:rFonts w:ascii="Times New Roman" w:hAnsi="Times New Roman"/>
          <w:sz w:val="28"/>
          <w:szCs w:val="28"/>
        </w:rPr>
        <w:t>о</w:t>
      </w:r>
      <w:r w:rsidRPr="0066420D">
        <w:rPr>
          <w:rFonts w:ascii="Times New Roman" w:hAnsi="Times New Roman"/>
          <w:sz w:val="28"/>
          <w:szCs w:val="28"/>
        </w:rPr>
        <w:t>нимать причинно-следственные зависимости;</w:t>
      </w:r>
    </w:p>
    <w:p w:rsidR="005D55A6" w:rsidRPr="0066420D" w:rsidRDefault="005D55A6" w:rsidP="00EA3CD9">
      <w:pPr>
        <w:pStyle w:val="ListParagraph"/>
        <w:widowControl w:val="0"/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содействовать развитию абстрактного мышления, развивать вообр</w:t>
      </w:r>
      <w:r w:rsidRPr="0066420D">
        <w:rPr>
          <w:rFonts w:ascii="Times New Roman" w:hAnsi="Times New Roman"/>
          <w:sz w:val="28"/>
          <w:szCs w:val="28"/>
        </w:rPr>
        <w:t>а</w:t>
      </w:r>
      <w:r w:rsidRPr="0066420D">
        <w:rPr>
          <w:rFonts w:ascii="Times New Roman" w:hAnsi="Times New Roman"/>
          <w:sz w:val="28"/>
          <w:szCs w:val="28"/>
        </w:rPr>
        <w:t>жение, связную речь, расширять лексический запас</w:t>
      </w:r>
    </w:p>
    <w:p w:rsidR="005D55A6" w:rsidRPr="0066420D" w:rsidRDefault="005D55A6" w:rsidP="00EA3CD9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66420D">
        <w:rPr>
          <w:rFonts w:ascii="Times New Roman" w:hAnsi="Times New Roman"/>
          <w:color w:val="1A1A1A"/>
          <w:sz w:val="28"/>
          <w:szCs w:val="28"/>
          <w:lang w:eastAsia="ru-RU"/>
        </w:rPr>
        <w:t>дать общий обзор природных условий материка, на котором мы ж</w:t>
      </w:r>
      <w:r w:rsidRPr="0066420D">
        <w:rPr>
          <w:rFonts w:ascii="Times New Roman" w:hAnsi="Times New Roman"/>
          <w:color w:val="1A1A1A"/>
          <w:sz w:val="28"/>
          <w:szCs w:val="28"/>
          <w:lang w:eastAsia="ru-RU"/>
        </w:rPr>
        <w:t>и</w:t>
      </w:r>
      <w:r w:rsidRPr="0066420D">
        <w:rPr>
          <w:rFonts w:ascii="Times New Roman" w:hAnsi="Times New Roman"/>
          <w:color w:val="1A1A1A"/>
          <w:sz w:val="28"/>
          <w:szCs w:val="28"/>
          <w:lang w:eastAsia="ru-RU"/>
        </w:rPr>
        <w:t>вём.</w:t>
      </w:r>
    </w:p>
    <w:p w:rsidR="005D55A6" w:rsidRPr="0066420D" w:rsidRDefault="005D55A6" w:rsidP="00F41A80">
      <w:pPr>
        <w:pStyle w:val="ListParagraph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5D55A6" w:rsidRPr="005F4A42" w:rsidRDefault="005D55A6" w:rsidP="00F41A80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F4A42">
        <w:rPr>
          <w:rFonts w:ascii="Times New Roman" w:hAnsi="Times New Roman"/>
          <w:b/>
          <w:sz w:val="28"/>
          <w:szCs w:val="28"/>
        </w:rPr>
        <w:br w:type="page"/>
      </w:r>
    </w:p>
    <w:p w:rsidR="005D55A6" w:rsidRPr="00EA3CD9" w:rsidRDefault="005D55A6" w:rsidP="0092215E">
      <w:pPr>
        <w:pStyle w:val="Heading1"/>
        <w:numPr>
          <w:ilvl w:val="0"/>
          <w:numId w:val="37"/>
        </w:numPr>
        <w:spacing w:after="24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4" w:name="_Toc135608234"/>
      <w:bookmarkStart w:id="5" w:name="_Toc144126028"/>
      <w:r w:rsidRPr="00EA3CD9">
        <w:rPr>
          <w:rFonts w:ascii="Times New Roman" w:hAnsi="Times New Roman"/>
          <w:b/>
          <w:bCs/>
          <w:color w:val="auto"/>
          <w:sz w:val="28"/>
          <w:szCs w:val="28"/>
        </w:rPr>
        <w:t>СОДЕРЖАНИЕ ОБУЧЕНИЯ</w:t>
      </w:r>
      <w:bookmarkEnd w:id="4"/>
      <w:bookmarkEnd w:id="5"/>
    </w:p>
    <w:p w:rsidR="005D55A6" w:rsidRPr="0066420D" w:rsidRDefault="005D55A6" w:rsidP="00F41A8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6420D">
        <w:rPr>
          <w:rFonts w:ascii="Times New Roman" w:hAnsi="Times New Roman"/>
          <w:bCs/>
          <w:sz w:val="28"/>
          <w:szCs w:val="28"/>
        </w:rPr>
        <w:t>Содержание учебного предмета «География» позволяет формировать у обучающихся широкий спектр видов учебной деятельности, таких, как умение классифицировать, наблюдать, делать выводы, объяснять, доказ</w:t>
      </w:r>
      <w:r w:rsidRPr="0066420D">
        <w:rPr>
          <w:rFonts w:ascii="Times New Roman" w:hAnsi="Times New Roman"/>
          <w:bCs/>
          <w:sz w:val="28"/>
          <w:szCs w:val="28"/>
        </w:rPr>
        <w:t>ы</w:t>
      </w:r>
      <w:r w:rsidRPr="0066420D">
        <w:rPr>
          <w:rFonts w:ascii="Times New Roman" w:hAnsi="Times New Roman"/>
          <w:bCs/>
          <w:sz w:val="28"/>
          <w:szCs w:val="28"/>
        </w:rPr>
        <w:t>вать, давать определения понятиям.</w:t>
      </w:r>
      <w:bookmarkEnd w:id="2"/>
    </w:p>
    <w:p w:rsidR="005D55A6" w:rsidRPr="0066420D" w:rsidRDefault="005D55A6" w:rsidP="00F41A80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Обучающиеся получают знания о географическом положении ка</w:t>
      </w:r>
      <w:r w:rsidRPr="0066420D">
        <w:rPr>
          <w:rFonts w:ascii="Times New Roman" w:hAnsi="Times New Roman"/>
          <w:sz w:val="28"/>
          <w:szCs w:val="28"/>
        </w:rPr>
        <w:t>ж</w:t>
      </w:r>
      <w:r w:rsidRPr="0066420D">
        <w:rPr>
          <w:rFonts w:ascii="Times New Roman" w:hAnsi="Times New Roman"/>
          <w:sz w:val="28"/>
          <w:szCs w:val="28"/>
        </w:rPr>
        <w:t>дого материка, его природе, а также знакомятся с экономическим развит</w:t>
      </w:r>
      <w:r w:rsidRPr="0066420D">
        <w:rPr>
          <w:rFonts w:ascii="Times New Roman" w:hAnsi="Times New Roman"/>
          <w:sz w:val="28"/>
          <w:szCs w:val="28"/>
        </w:rPr>
        <w:t>и</w:t>
      </w:r>
      <w:r w:rsidRPr="0066420D">
        <w:rPr>
          <w:rFonts w:ascii="Times New Roman" w:hAnsi="Times New Roman"/>
          <w:sz w:val="28"/>
          <w:szCs w:val="28"/>
        </w:rPr>
        <w:t>ем государств, культурой, бытом народов указанных материков. Кроме т</w:t>
      </w:r>
      <w:r w:rsidRPr="0066420D">
        <w:rPr>
          <w:rFonts w:ascii="Times New Roman" w:hAnsi="Times New Roman"/>
          <w:sz w:val="28"/>
          <w:szCs w:val="28"/>
        </w:rPr>
        <w:t>о</w:t>
      </w:r>
      <w:r w:rsidRPr="0066420D">
        <w:rPr>
          <w:rFonts w:ascii="Times New Roman" w:hAnsi="Times New Roman"/>
          <w:sz w:val="28"/>
          <w:szCs w:val="28"/>
        </w:rPr>
        <w:t>го, в данном курсе изучается и континент Антарктида, при изучении кот</w:t>
      </w:r>
      <w:r w:rsidRPr="0066420D">
        <w:rPr>
          <w:rFonts w:ascii="Times New Roman" w:hAnsi="Times New Roman"/>
          <w:sz w:val="28"/>
          <w:szCs w:val="28"/>
        </w:rPr>
        <w:t>о</w:t>
      </w:r>
      <w:r w:rsidRPr="0066420D">
        <w:rPr>
          <w:rFonts w:ascii="Times New Roman" w:hAnsi="Times New Roman"/>
          <w:sz w:val="28"/>
          <w:szCs w:val="28"/>
        </w:rPr>
        <w:t>рого обучающиеся узнают об открытиях великих мореплавателей и поля</w:t>
      </w:r>
      <w:r w:rsidRPr="0066420D">
        <w:rPr>
          <w:rFonts w:ascii="Times New Roman" w:hAnsi="Times New Roman"/>
          <w:sz w:val="28"/>
          <w:szCs w:val="28"/>
        </w:rPr>
        <w:t>р</w:t>
      </w:r>
      <w:r w:rsidRPr="0066420D">
        <w:rPr>
          <w:rFonts w:ascii="Times New Roman" w:hAnsi="Times New Roman"/>
          <w:sz w:val="28"/>
          <w:szCs w:val="28"/>
        </w:rPr>
        <w:t>ников.</w:t>
      </w:r>
    </w:p>
    <w:p w:rsidR="005D55A6" w:rsidRDefault="005D55A6" w:rsidP="00F41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К концу 8 класса обучающиеся начинают более подробно изучать физическую географию материка, на котором мы живем. Здесь даются о</w:t>
      </w:r>
      <w:r w:rsidRPr="0066420D">
        <w:rPr>
          <w:rFonts w:ascii="Times New Roman" w:hAnsi="Times New Roman"/>
          <w:sz w:val="28"/>
          <w:szCs w:val="28"/>
        </w:rPr>
        <w:t>б</w:t>
      </w:r>
      <w:r w:rsidRPr="0066420D">
        <w:rPr>
          <w:rFonts w:ascii="Times New Roman" w:hAnsi="Times New Roman"/>
          <w:sz w:val="28"/>
          <w:szCs w:val="28"/>
        </w:rPr>
        <w:t>щие представления о географическом положении, очертаниях берегов, рельефе, климате, водных ресурсах, растительном, животном мире и нас</w:t>
      </w:r>
      <w:r w:rsidRPr="0066420D">
        <w:rPr>
          <w:rFonts w:ascii="Times New Roman" w:hAnsi="Times New Roman"/>
          <w:sz w:val="28"/>
          <w:szCs w:val="28"/>
        </w:rPr>
        <w:t>е</w:t>
      </w:r>
      <w:r w:rsidRPr="0066420D">
        <w:rPr>
          <w:rFonts w:ascii="Times New Roman" w:hAnsi="Times New Roman"/>
          <w:sz w:val="28"/>
          <w:szCs w:val="28"/>
        </w:rPr>
        <w:t xml:space="preserve">лении Евразии. </w:t>
      </w:r>
    </w:p>
    <w:p w:rsidR="005D55A6" w:rsidRPr="0066420D" w:rsidRDefault="005D55A6" w:rsidP="00EA3CD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"/>
        <w:gridCol w:w="5083"/>
        <w:gridCol w:w="1557"/>
        <w:gridCol w:w="2586"/>
      </w:tblGrid>
      <w:tr w:rsidR="005D55A6" w:rsidRPr="00BE7E8A" w:rsidTr="00BE7E8A">
        <w:trPr>
          <w:trHeight w:val="545"/>
        </w:trPr>
        <w:tc>
          <w:tcPr>
            <w:tcW w:w="521" w:type="dxa"/>
          </w:tcPr>
          <w:bookmarkEnd w:id="3"/>
          <w:p w:rsidR="005D55A6" w:rsidRPr="00BE7E8A" w:rsidRDefault="005D55A6" w:rsidP="00BE7E8A">
            <w:pPr>
              <w:widowControl w:val="0"/>
              <w:spacing w:after="0" w:line="24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24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24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24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Контрольные работы</w:t>
            </w:r>
          </w:p>
          <w:p w:rsidR="005D55A6" w:rsidRPr="00BE7E8A" w:rsidRDefault="005D55A6" w:rsidP="00BE7E8A">
            <w:pPr>
              <w:widowControl w:val="0"/>
              <w:spacing w:after="0" w:line="24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D55A6" w:rsidRPr="00BE7E8A" w:rsidTr="00BE7E8A">
        <w:trPr>
          <w:trHeight w:val="273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D55A6" w:rsidRPr="00BE7E8A" w:rsidTr="00BE7E8A">
        <w:trPr>
          <w:trHeight w:val="273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Материки и океаны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D55A6" w:rsidRPr="00BE7E8A" w:rsidTr="00BE7E8A">
        <w:trPr>
          <w:trHeight w:val="263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Африка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D55A6" w:rsidRPr="00BE7E8A" w:rsidTr="00BE7E8A">
        <w:trPr>
          <w:trHeight w:val="291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Австралия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D55A6" w:rsidRPr="00BE7E8A" w:rsidTr="00BE7E8A">
        <w:trPr>
          <w:trHeight w:val="130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Антарктида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D55A6" w:rsidRPr="00BE7E8A" w:rsidTr="00BE7E8A">
        <w:trPr>
          <w:trHeight w:val="130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Америка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D55A6" w:rsidRPr="00BE7E8A" w:rsidTr="00BE7E8A">
        <w:trPr>
          <w:trHeight w:val="403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Северная Америка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D55A6" w:rsidRPr="00BE7E8A" w:rsidTr="00BE7E8A">
        <w:trPr>
          <w:trHeight w:val="403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Южная Америка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5D55A6" w:rsidRPr="00BE7E8A" w:rsidTr="00BE7E8A">
        <w:trPr>
          <w:trHeight w:val="458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Евразия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5D55A6" w:rsidRPr="00BE7E8A" w:rsidTr="00BE7E8A">
        <w:trPr>
          <w:trHeight w:val="458"/>
        </w:trPr>
        <w:tc>
          <w:tcPr>
            <w:tcW w:w="521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3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7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586" w:type="dxa"/>
          </w:tcPr>
          <w:p w:rsidR="005D55A6" w:rsidRPr="00BE7E8A" w:rsidRDefault="005D55A6" w:rsidP="00BE7E8A">
            <w:pPr>
              <w:widowControl w:val="0"/>
              <w:spacing w:after="0" w:line="360" w:lineRule="auto"/>
              <w:ind w:right="-1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5D55A6" w:rsidRDefault="005D55A6" w:rsidP="008201CA">
      <w:pPr>
        <w:widowControl w:val="0"/>
        <w:tabs>
          <w:tab w:val="left" w:pos="1095"/>
        </w:tabs>
        <w:spacing w:line="240" w:lineRule="auto"/>
        <w:ind w:right="-1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5D55A6" w:rsidRPr="008201CA" w:rsidRDefault="005D55A6" w:rsidP="008201CA">
      <w:pPr>
        <w:pStyle w:val="Heading2"/>
        <w:numPr>
          <w:ilvl w:val="0"/>
          <w:numId w:val="37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6" w:name="_Toc144126029"/>
      <w:bookmarkStart w:id="7" w:name="_Hlk138962750"/>
      <w:bookmarkStart w:id="8" w:name="_Hlk138961499"/>
      <w:bookmarkStart w:id="9" w:name="_Hlk138967155"/>
      <w:r w:rsidRPr="008201CA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6"/>
      <w:r w:rsidRPr="008201CA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</w:p>
    <w:p w:rsidR="005D55A6" w:rsidRDefault="005D55A6" w:rsidP="005B6B1D">
      <w:pPr>
        <w:pStyle w:val="NoSpacing"/>
        <w:spacing w:line="276" w:lineRule="auto"/>
        <w:ind w:left="708" w:firstLine="1"/>
        <w:rPr>
          <w:rFonts w:ascii="Times New Roman" w:hAnsi="Times New Roman"/>
          <w:b/>
          <w:sz w:val="28"/>
          <w:szCs w:val="28"/>
        </w:rPr>
      </w:pPr>
      <w:r w:rsidRPr="00973321">
        <w:rPr>
          <w:rFonts w:ascii="Times New Roman" w:hAnsi="Times New Roman"/>
          <w:b/>
          <w:sz w:val="28"/>
          <w:szCs w:val="28"/>
        </w:rPr>
        <w:br/>
      </w:r>
      <w:bookmarkStart w:id="10" w:name="_Hlk138962780"/>
      <w:bookmarkEnd w:id="7"/>
      <w:r w:rsidRPr="00973321">
        <w:rPr>
          <w:rFonts w:ascii="Times New Roman" w:hAnsi="Times New Roman"/>
          <w:b/>
          <w:sz w:val="28"/>
          <w:szCs w:val="28"/>
        </w:rPr>
        <w:t>Личностные: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разнообразии природы, народов культур и религий;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сформированность уважительного отношения к истории и культуре других народов;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совершенствование умения договариваться о распределении фун</w:t>
      </w:r>
      <w:r w:rsidRPr="003328B9">
        <w:rPr>
          <w:rFonts w:ascii="Times New Roman" w:hAnsi="Times New Roman"/>
          <w:sz w:val="28"/>
          <w:szCs w:val="28"/>
        </w:rPr>
        <w:t>к</w:t>
      </w:r>
      <w:r w:rsidRPr="003328B9">
        <w:rPr>
          <w:rFonts w:ascii="Times New Roman" w:hAnsi="Times New Roman"/>
          <w:sz w:val="28"/>
          <w:szCs w:val="28"/>
        </w:rPr>
        <w:t>ций и ролей в совместной деятельности со сверстниками, адекватно оцен</w:t>
      </w:r>
      <w:r w:rsidRPr="003328B9">
        <w:rPr>
          <w:rFonts w:ascii="Times New Roman" w:hAnsi="Times New Roman"/>
          <w:sz w:val="28"/>
          <w:szCs w:val="28"/>
        </w:rPr>
        <w:t>и</w:t>
      </w:r>
      <w:r w:rsidRPr="003328B9">
        <w:rPr>
          <w:rFonts w:ascii="Times New Roman" w:hAnsi="Times New Roman"/>
          <w:sz w:val="28"/>
          <w:szCs w:val="28"/>
        </w:rPr>
        <w:t>вать собственное поведение и поведение окружающих;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формирование экологической  культуры, понимание необходимости охраны редких видов растений и животных;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  <w:lang w:eastAsia="ru-RU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  <w:lang w:eastAsia="ru-RU"/>
        </w:rPr>
        <w:t>сформированность адекватных представлений о собственных во</w:t>
      </w:r>
      <w:r w:rsidRPr="003328B9">
        <w:rPr>
          <w:rFonts w:ascii="Times New Roman" w:hAnsi="Times New Roman"/>
          <w:sz w:val="28"/>
          <w:szCs w:val="28"/>
          <w:lang w:eastAsia="ru-RU"/>
        </w:rPr>
        <w:t>з</w:t>
      </w:r>
      <w:r w:rsidRPr="003328B9">
        <w:rPr>
          <w:rFonts w:ascii="Times New Roman" w:hAnsi="Times New Roman"/>
          <w:sz w:val="28"/>
          <w:szCs w:val="28"/>
          <w:lang w:eastAsia="ru-RU"/>
        </w:rPr>
        <w:t>можностях, о насущно необходимом жизнеобеспечении;</w:t>
      </w:r>
    </w:p>
    <w:p w:rsidR="005D55A6" w:rsidRPr="003328B9" w:rsidRDefault="005D55A6" w:rsidP="008201CA">
      <w:pPr>
        <w:pStyle w:val="NoSpacing"/>
        <w:numPr>
          <w:ilvl w:val="0"/>
          <w:numId w:val="39"/>
        </w:numPr>
        <w:tabs>
          <w:tab w:val="left" w:pos="0"/>
        </w:tabs>
        <w:spacing w:line="36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  <w:lang w:eastAsia="ru-RU"/>
        </w:rPr>
        <w:t>владение навыками коммуникации и принятыми нормами социал</w:t>
      </w:r>
      <w:r w:rsidRPr="003328B9">
        <w:rPr>
          <w:rFonts w:ascii="Times New Roman" w:hAnsi="Times New Roman"/>
          <w:sz w:val="28"/>
          <w:szCs w:val="28"/>
          <w:lang w:eastAsia="ru-RU"/>
        </w:rPr>
        <w:t>ь</w:t>
      </w:r>
      <w:r w:rsidRPr="003328B9">
        <w:rPr>
          <w:rFonts w:ascii="Times New Roman" w:hAnsi="Times New Roman"/>
          <w:sz w:val="28"/>
          <w:szCs w:val="28"/>
          <w:lang w:eastAsia="ru-RU"/>
        </w:rPr>
        <w:t>ного взаимодействия, в том числе владение вербальными и невербальными коммуникативными компетенциями, использование доступных информ</w:t>
      </w:r>
      <w:r w:rsidRPr="003328B9">
        <w:rPr>
          <w:rFonts w:ascii="Times New Roman" w:hAnsi="Times New Roman"/>
          <w:sz w:val="28"/>
          <w:szCs w:val="28"/>
          <w:lang w:eastAsia="ru-RU"/>
        </w:rPr>
        <w:t>а</w:t>
      </w:r>
      <w:r w:rsidRPr="003328B9">
        <w:rPr>
          <w:rFonts w:ascii="Times New Roman" w:hAnsi="Times New Roman"/>
          <w:sz w:val="28"/>
          <w:szCs w:val="28"/>
          <w:lang w:eastAsia="ru-RU"/>
        </w:rPr>
        <w:t>ционных технологий для коммуникации.</w:t>
      </w:r>
    </w:p>
    <w:p w:rsidR="005D55A6" w:rsidRPr="00973321" w:rsidRDefault="005D55A6" w:rsidP="008201CA">
      <w:pPr>
        <w:ind w:left="708"/>
        <w:rPr>
          <w:rFonts w:ascii="Times New Roman" w:hAnsi="Times New Roman"/>
          <w:b/>
          <w:sz w:val="28"/>
          <w:szCs w:val="28"/>
        </w:rPr>
      </w:pPr>
      <w:bookmarkStart w:id="11" w:name="_Hlk138961830"/>
      <w:bookmarkEnd w:id="8"/>
      <w:bookmarkEnd w:id="10"/>
      <w:r>
        <w:rPr>
          <w:rFonts w:ascii="Times New Roman" w:hAnsi="Times New Roman"/>
          <w:b/>
          <w:bCs/>
          <w:sz w:val="28"/>
          <w:szCs w:val="28"/>
        </w:rPr>
        <w:t>Предметные:</w:t>
      </w:r>
    </w:p>
    <w:bookmarkEnd w:id="11"/>
    <w:p w:rsidR="005D55A6" w:rsidRPr="0066420D" w:rsidRDefault="005D55A6" w:rsidP="008201CA">
      <w:pPr>
        <w:widowControl w:val="0"/>
        <w:spacing w:after="0" w:line="360" w:lineRule="auto"/>
        <w:ind w:right="-15"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6420D">
        <w:rPr>
          <w:rFonts w:ascii="Times New Roman" w:hAnsi="Times New Roman"/>
          <w:bCs/>
          <w:sz w:val="28"/>
          <w:szCs w:val="28"/>
          <w:u w:val="single"/>
        </w:rPr>
        <w:t xml:space="preserve">Минимальный уровень: </w:t>
      </w:r>
    </w:p>
    <w:p w:rsidR="005D55A6" w:rsidRPr="0066420D" w:rsidRDefault="005D55A6" w:rsidP="008201CA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называть  океаны  земного шара, их значение;</w:t>
      </w:r>
    </w:p>
    <w:p w:rsidR="005D55A6" w:rsidRPr="0066420D" w:rsidRDefault="005D55A6" w:rsidP="008201CA">
      <w:pPr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показывать на географической карте океаны земного шара;</w:t>
      </w:r>
    </w:p>
    <w:p w:rsidR="005D55A6" w:rsidRPr="0066420D" w:rsidRDefault="005D55A6" w:rsidP="008201CA">
      <w:pPr>
        <w:pStyle w:val="ListParagraph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знать названия материков земного шара;</w:t>
      </w:r>
    </w:p>
    <w:p w:rsidR="005D55A6" w:rsidRPr="0066420D" w:rsidRDefault="005D55A6" w:rsidP="008201CA">
      <w:pPr>
        <w:pStyle w:val="ListParagraph"/>
        <w:numPr>
          <w:ilvl w:val="0"/>
          <w:numId w:val="32"/>
        </w:numPr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показывать на географической карте материки земного шара</w:t>
      </w:r>
    </w:p>
    <w:p w:rsidR="005D55A6" w:rsidRPr="0066420D" w:rsidRDefault="005D55A6" w:rsidP="008201CA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знать, на каком материке расположена Россия</w:t>
      </w:r>
    </w:p>
    <w:p w:rsidR="005D55A6" w:rsidRPr="0066420D" w:rsidRDefault="005D55A6" w:rsidP="008201CA">
      <w:pPr>
        <w:pStyle w:val="NoSpacing"/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66420D">
        <w:rPr>
          <w:rFonts w:ascii="Times New Roman" w:hAnsi="Times New Roman"/>
          <w:sz w:val="28"/>
          <w:szCs w:val="28"/>
          <w:u w:val="single"/>
          <w:lang w:eastAsia="ru-RU"/>
        </w:rPr>
        <w:t xml:space="preserve">Достаточный уровень: </w:t>
      </w:r>
    </w:p>
    <w:p w:rsidR="005D55A6" w:rsidRPr="0066420D" w:rsidRDefault="005D55A6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давать краткую характеристику географического положения океанов и их хозяйственное значение; географического</w:t>
      </w:r>
      <w:r w:rsidRPr="0066420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6420D">
        <w:rPr>
          <w:rFonts w:ascii="Times New Roman" w:hAnsi="Times New Roman"/>
          <w:sz w:val="28"/>
          <w:szCs w:val="28"/>
        </w:rPr>
        <w:t>положения, очертания б</w:t>
      </w:r>
      <w:r w:rsidRPr="0066420D">
        <w:rPr>
          <w:rFonts w:ascii="Times New Roman" w:hAnsi="Times New Roman"/>
          <w:sz w:val="28"/>
          <w:szCs w:val="28"/>
        </w:rPr>
        <w:t>е</w:t>
      </w:r>
      <w:r w:rsidRPr="0066420D">
        <w:rPr>
          <w:rFonts w:ascii="Times New Roman" w:hAnsi="Times New Roman"/>
          <w:sz w:val="28"/>
          <w:szCs w:val="28"/>
        </w:rPr>
        <w:t>регов и природных условий и населения материков;</w:t>
      </w:r>
    </w:p>
    <w:p w:rsidR="005D55A6" w:rsidRPr="0066420D" w:rsidRDefault="005D55A6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находить на карте изученные географические объекты</w:t>
      </w:r>
    </w:p>
    <w:p w:rsidR="005D55A6" w:rsidRPr="0066420D" w:rsidRDefault="005D55A6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определять на карте полушарий географическое положение и оче</w:t>
      </w:r>
      <w:r w:rsidRPr="0066420D">
        <w:rPr>
          <w:rFonts w:ascii="Times New Roman" w:hAnsi="Times New Roman"/>
          <w:sz w:val="28"/>
          <w:szCs w:val="28"/>
        </w:rPr>
        <w:t>р</w:t>
      </w:r>
      <w:r w:rsidRPr="0066420D">
        <w:rPr>
          <w:rFonts w:ascii="Times New Roman" w:hAnsi="Times New Roman"/>
          <w:sz w:val="28"/>
          <w:szCs w:val="28"/>
        </w:rPr>
        <w:t>тания берегов каждого материка;</w:t>
      </w:r>
    </w:p>
    <w:p w:rsidR="005D55A6" w:rsidRPr="0066420D" w:rsidRDefault="005D55A6" w:rsidP="008201CA">
      <w:pPr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давать элементарное описание природных условий всех материков, опираясь на карту и картины;</w:t>
      </w:r>
    </w:p>
    <w:p w:rsidR="005D55A6" w:rsidRPr="0066420D" w:rsidRDefault="005D55A6" w:rsidP="008201CA">
      <w:pPr>
        <w:pStyle w:val="ListParagraph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6420D">
        <w:rPr>
          <w:rFonts w:ascii="Times New Roman" w:hAnsi="Times New Roman"/>
          <w:sz w:val="28"/>
          <w:szCs w:val="28"/>
        </w:rPr>
        <w:t>находить в периодической печати сведения об изученных государс</w:t>
      </w:r>
      <w:r w:rsidRPr="0066420D">
        <w:rPr>
          <w:rFonts w:ascii="Times New Roman" w:hAnsi="Times New Roman"/>
          <w:sz w:val="28"/>
          <w:szCs w:val="28"/>
        </w:rPr>
        <w:t>т</w:t>
      </w:r>
      <w:r w:rsidRPr="0066420D">
        <w:rPr>
          <w:rFonts w:ascii="Times New Roman" w:hAnsi="Times New Roman"/>
          <w:sz w:val="28"/>
          <w:szCs w:val="28"/>
        </w:rPr>
        <w:t>вах</w:t>
      </w:r>
      <w:r>
        <w:rPr>
          <w:rFonts w:ascii="Times New Roman" w:hAnsi="Times New Roman"/>
          <w:sz w:val="28"/>
          <w:szCs w:val="28"/>
        </w:rPr>
        <w:t>.</w:t>
      </w:r>
    </w:p>
    <w:p w:rsidR="005D55A6" w:rsidRPr="00973321" w:rsidRDefault="005D55A6" w:rsidP="008201CA">
      <w:pPr>
        <w:pStyle w:val="BodyText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2" w:name="_heading=h.4d34og8"/>
      <w:bookmarkStart w:id="13" w:name="_Hlk138961962"/>
      <w:bookmarkEnd w:id="12"/>
      <w:r w:rsidRPr="0097332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Система оценки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достижений</w:t>
      </w:r>
    </w:p>
    <w:bookmarkEnd w:id="13"/>
    <w:p w:rsidR="005D55A6" w:rsidRPr="003328B9" w:rsidRDefault="005D55A6" w:rsidP="008201CA">
      <w:pPr>
        <w:pStyle w:val="ListParagraph"/>
        <w:spacing w:before="24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5D55A6" w:rsidRPr="003328B9" w:rsidRDefault="005D55A6" w:rsidP="008201CA">
      <w:pPr>
        <w:pStyle w:val="ListParagraph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 xml:space="preserve">0 баллов - нет фиксируемой динамики; </w:t>
      </w:r>
    </w:p>
    <w:p w:rsidR="005D55A6" w:rsidRPr="003328B9" w:rsidRDefault="005D55A6" w:rsidP="008201CA">
      <w:pPr>
        <w:pStyle w:val="ListParagraph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 xml:space="preserve">1 балл - минимальная динамика; </w:t>
      </w:r>
    </w:p>
    <w:p w:rsidR="005D55A6" w:rsidRPr="003328B9" w:rsidRDefault="005D55A6" w:rsidP="008201CA">
      <w:pPr>
        <w:pStyle w:val="ListParagraph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 xml:space="preserve">2 балла - удовлетворительная динамика; </w:t>
      </w:r>
    </w:p>
    <w:p w:rsidR="005D55A6" w:rsidRPr="003328B9" w:rsidRDefault="005D55A6" w:rsidP="008201CA">
      <w:pPr>
        <w:pStyle w:val="ListParagraph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328B9">
        <w:rPr>
          <w:rFonts w:ascii="Times New Roman" w:hAnsi="Times New Roman"/>
          <w:sz w:val="28"/>
          <w:szCs w:val="28"/>
        </w:rPr>
        <w:t xml:space="preserve">3 балла - значительная динамика. </w:t>
      </w:r>
    </w:p>
    <w:p w:rsidR="005D55A6" w:rsidRPr="0066420D" w:rsidRDefault="005D55A6" w:rsidP="008201CA">
      <w:pPr>
        <w:spacing w:after="3" w:line="360" w:lineRule="auto"/>
        <w:ind w:left="-5" w:firstLine="709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bookmarkStart w:id="14" w:name="_heading=h.ha5t6xo5ig3n"/>
      <w:bookmarkStart w:id="15" w:name="_Hlk127373460"/>
      <w:bookmarkEnd w:id="14"/>
      <w:bookmarkEnd w:id="9"/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Оценка «5»</w:t>
      </w:r>
      <w:r w:rsidRPr="0066420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ставится, если обучающийся: </w:t>
      </w:r>
    </w:p>
    <w:p w:rsidR="005D55A6" w:rsidRPr="0066420D" w:rsidRDefault="005D55A6" w:rsidP="008201CA">
      <w:pPr>
        <w:pStyle w:val="ListParagraph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ориентируется на карте, находит и показывает географические об</w:t>
      </w:r>
      <w:r w:rsidRPr="0066420D">
        <w:rPr>
          <w:rFonts w:ascii="Times New Roman" w:hAnsi="Times New Roman"/>
          <w:color w:val="000000"/>
          <w:sz w:val="28"/>
          <w:szCs w:val="28"/>
        </w:rPr>
        <w:t>ъ</w:t>
      </w:r>
      <w:r w:rsidRPr="0066420D">
        <w:rPr>
          <w:rFonts w:ascii="Times New Roman" w:hAnsi="Times New Roman"/>
          <w:color w:val="000000"/>
          <w:sz w:val="28"/>
          <w:szCs w:val="28"/>
        </w:rPr>
        <w:t>екты самостоятельно;</w:t>
      </w:r>
    </w:p>
    <w:p w:rsidR="005D55A6" w:rsidRPr="0066420D" w:rsidRDefault="005D55A6" w:rsidP="008201CA">
      <w:pPr>
        <w:pStyle w:val="ListParagraph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понимает смысл вопроса и отвечает на вопросы полными распр</w:t>
      </w:r>
      <w:r w:rsidRPr="0066420D">
        <w:rPr>
          <w:rFonts w:ascii="Times New Roman" w:hAnsi="Times New Roman"/>
          <w:color w:val="000000"/>
          <w:sz w:val="28"/>
          <w:szCs w:val="28"/>
        </w:rPr>
        <w:t>о</w:t>
      </w:r>
      <w:r w:rsidRPr="0066420D">
        <w:rPr>
          <w:rFonts w:ascii="Times New Roman" w:hAnsi="Times New Roman"/>
          <w:color w:val="000000"/>
          <w:sz w:val="28"/>
          <w:szCs w:val="28"/>
        </w:rPr>
        <w:t>страненными предложениями;</w:t>
      </w:r>
    </w:p>
    <w:p w:rsidR="005D55A6" w:rsidRPr="0066420D" w:rsidRDefault="005D55A6" w:rsidP="008201CA">
      <w:pPr>
        <w:pStyle w:val="ListParagraph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 xml:space="preserve">соблюдается связность слов в предложении. Приводит примеры, подтверждающие высказанное суждение;  </w:t>
      </w:r>
    </w:p>
    <w:p w:rsidR="005D55A6" w:rsidRPr="0066420D" w:rsidRDefault="005D55A6" w:rsidP="008201CA">
      <w:pPr>
        <w:pStyle w:val="ListParagraph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 xml:space="preserve">классифицирует объекты на группы по существенным признакам; </w:t>
      </w:r>
    </w:p>
    <w:p w:rsidR="005D55A6" w:rsidRPr="0066420D" w:rsidRDefault="005D55A6" w:rsidP="008201CA">
      <w:pPr>
        <w:pStyle w:val="ListParagraph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дает последовательное описание объекта, раскрывающее его сущес</w:t>
      </w:r>
      <w:r w:rsidRPr="0066420D">
        <w:rPr>
          <w:rFonts w:ascii="Times New Roman" w:hAnsi="Times New Roman"/>
          <w:color w:val="000000"/>
          <w:sz w:val="28"/>
          <w:szCs w:val="28"/>
        </w:rPr>
        <w:t>т</w:t>
      </w:r>
      <w:r w:rsidRPr="0066420D">
        <w:rPr>
          <w:rFonts w:ascii="Times New Roman" w:hAnsi="Times New Roman"/>
          <w:color w:val="000000"/>
          <w:sz w:val="28"/>
          <w:szCs w:val="28"/>
        </w:rPr>
        <w:t xml:space="preserve">венные признаки и свойства; </w:t>
      </w:r>
    </w:p>
    <w:p w:rsidR="005D55A6" w:rsidRPr="0066420D" w:rsidRDefault="005D55A6" w:rsidP="008201CA">
      <w:pPr>
        <w:pStyle w:val="ListParagraph"/>
        <w:numPr>
          <w:ilvl w:val="0"/>
          <w:numId w:val="34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правильно устанавливает причинно-следственные связи.</w:t>
      </w:r>
    </w:p>
    <w:p w:rsidR="005D55A6" w:rsidRPr="0066420D" w:rsidRDefault="005D55A6" w:rsidP="008201CA">
      <w:pPr>
        <w:spacing w:after="3" w:line="360" w:lineRule="auto"/>
        <w:ind w:left="-5"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Оценка</w:t>
      </w:r>
      <w:r w:rsidRPr="0066420D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«4»</w:t>
      </w:r>
      <w:r w:rsidRPr="0066420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66420D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</w:p>
    <w:p w:rsidR="005D55A6" w:rsidRPr="0066420D" w:rsidRDefault="005D55A6" w:rsidP="008201CA">
      <w:pPr>
        <w:pStyle w:val="ListParagraph"/>
        <w:numPr>
          <w:ilvl w:val="0"/>
          <w:numId w:val="35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 xml:space="preserve">ориентируется на карте, но имеются неточности при нахождении и показе объекта; </w:t>
      </w:r>
    </w:p>
    <w:p w:rsidR="005D55A6" w:rsidRPr="0066420D" w:rsidRDefault="005D55A6" w:rsidP="008201CA">
      <w:pPr>
        <w:pStyle w:val="ListParagraph"/>
        <w:numPr>
          <w:ilvl w:val="0"/>
          <w:numId w:val="35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дает полные ответы на вопросы, но нарушена связность слов в п</w:t>
      </w:r>
      <w:r w:rsidRPr="0066420D">
        <w:rPr>
          <w:rFonts w:ascii="Times New Roman" w:hAnsi="Times New Roman"/>
          <w:color w:val="000000"/>
          <w:sz w:val="28"/>
          <w:szCs w:val="28"/>
        </w:rPr>
        <w:t>о</w:t>
      </w:r>
      <w:r w:rsidRPr="0066420D">
        <w:rPr>
          <w:rFonts w:ascii="Times New Roman" w:hAnsi="Times New Roman"/>
          <w:color w:val="000000"/>
          <w:sz w:val="28"/>
          <w:szCs w:val="28"/>
        </w:rPr>
        <w:t>строении предложении;</w:t>
      </w:r>
    </w:p>
    <w:p w:rsidR="005D55A6" w:rsidRPr="0066420D" w:rsidRDefault="005D55A6" w:rsidP="008201CA">
      <w:pPr>
        <w:pStyle w:val="ListParagraph"/>
        <w:numPr>
          <w:ilvl w:val="0"/>
          <w:numId w:val="35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не полно выделяет существенные признаки объекта, нарушена п</w:t>
      </w:r>
      <w:r w:rsidRPr="0066420D">
        <w:rPr>
          <w:rFonts w:ascii="Times New Roman" w:hAnsi="Times New Roman"/>
          <w:color w:val="000000"/>
          <w:sz w:val="28"/>
          <w:szCs w:val="28"/>
        </w:rPr>
        <w:t>о</w:t>
      </w:r>
      <w:r w:rsidRPr="0066420D">
        <w:rPr>
          <w:rFonts w:ascii="Times New Roman" w:hAnsi="Times New Roman"/>
          <w:color w:val="000000"/>
          <w:sz w:val="28"/>
          <w:szCs w:val="28"/>
        </w:rPr>
        <w:t>следовательность в описании объекта, явления.</w:t>
      </w:r>
    </w:p>
    <w:p w:rsidR="005D55A6" w:rsidRPr="0066420D" w:rsidRDefault="005D55A6" w:rsidP="008201CA">
      <w:pPr>
        <w:spacing w:after="3" w:line="360" w:lineRule="auto"/>
        <w:ind w:firstLine="709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Оценка</w:t>
      </w:r>
      <w:r w:rsidRPr="0066420D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«3»</w:t>
      </w:r>
      <w:r w:rsidRPr="0066420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ставится, если обучающийся:</w:t>
      </w:r>
      <w:r w:rsidRPr="0066420D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</w:p>
    <w:p w:rsidR="005D55A6" w:rsidRPr="0066420D" w:rsidRDefault="005D55A6" w:rsidP="008201CA">
      <w:pPr>
        <w:pStyle w:val="ListParagraph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испытывает затруднения в правильном показе изученных объектов на карте;</w:t>
      </w:r>
    </w:p>
    <w:p w:rsidR="005D55A6" w:rsidRPr="0066420D" w:rsidRDefault="005D55A6" w:rsidP="008201CA">
      <w:pPr>
        <w:pStyle w:val="ListParagraph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 xml:space="preserve">дает неточный или неполный ответ на поставленный вопрос, </w:t>
      </w:r>
    </w:p>
    <w:p w:rsidR="005D55A6" w:rsidRPr="0066420D" w:rsidRDefault="005D55A6" w:rsidP="008201CA">
      <w:pPr>
        <w:pStyle w:val="ListParagraph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материал излагает недостаточно полно и последовательно, нуждае</w:t>
      </w:r>
      <w:r w:rsidRPr="0066420D">
        <w:rPr>
          <w:rFonts w:ascii="Times New Roman" w:hAnsi="Times New Roman"/>
          <w:color w:val="000000"/>
          <w:sz w:val="28"/>
          <w:szCs w:val="28"/>
        </w:rPr>
        <w:t>т</w:t>
      </w:r>
      <w:r w:rsidRPr="0066420D">
        <w:rPr>
          <w:rFonts w:ascii="Times New Roman" w:hAnsi="Times New Roman"/>
          <w:color w:val="000000"/>
          <w:sz w:val="28"/>
          <w:szCs w:val="28"/>
        </w:rPr>
        <w:t>ся в помощи учителя;</w:t>
      </w:r>
    </w:p>
    <w:p w:rsidR="005D55A6" w:rsidRPr="0066420D" w:rsidRDefault="005D55A6" w:rsidP="008201CA">
      <w:pPr>
        <w:pStyle w:val="ListParagraph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>испытывает трудности при классификации объектов на группы;</w:t>
      </w:r>
    </w:p>
    <w:p w:rsidR="005D55A6" w:rsidRPr="0066420D" w:rsidRDefault="005D55A6" w:rsidP="008201CA">
      <w:pPr>
        <w:pStyle w:val="ListParagraph"/>
        <w:numPr>
          <w:ilvl w:val="0"/>
          <w:numId w:val="36"/>
        </w:numPr>
        <w:spacing w:after="3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color w:val="000000"/>
          <w:sz w:val="28"/>
          <w:szCs w:val="28"/>
        </w:rPr>
        <w:t xml:space="preserve"> самостоятельно не может обобщить полученные знания и устан</w:t>
      </w:r>
      <w:r w:rsidRPr="0066420D">
        <w:rPr>
          <w:rFonts w:ascii="Times New Roman" w:hAnsi="Times New Roman"/>
          <w:color w:val="000000"/>
          <w:sz w:val="28"/>
          <w:szCs w:val="28"/>
        </w:rPr>
        <w:t>о</w:t>
      </w:r>
      <w:r w:rsidRPr="0066420D">
        <w:rPr>
          <w:rFonts w:ascii="Times New Roman" w:hAnsi="Times New Roman"/>
          <w:color w:val="000000"/>
          <w:sz w:val="28"/>
          <w:szCs w:val="28"/>
        </w:rPr>
        <w:t>вить причинно-следственные связи.</w:t>
      </w:r>
    </w:p>
    <w:p w:rsidR="005D55A6" w:rsidRPr="005A2381" w:rsidRDefault="005D55A6" w:rsidP="008201CA">
      <w:pPr>
        <w:spacing w:after="3" w:line="360" w:lineRule="auto"/>
        <w:ind w:left="-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Оценка</w:t>
      </w:r>
      <w:r w:rsidRPr="0066420D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66420D">
        <w:rPr>
          <w:rFonts w:ascii="Times New Roman" w:hAnsi="Times New Roman"/>
          <w:b/>
          <w:iCs/>
          <w:color w:val="000000"/>
          <w:sz w:val="28"/>
          <w:szCs w:val="28"/>
        </w:rPr>
        <w:t>«2»</w:t>
      </w:r>
      <w:r w:rsidRPr="0066420D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66420D">
        <w:rPr>
          <w:rFonts w:ascii="Times New Roman" w:hAnsi="Times New Roman"/>
          <w:color w:val="000000"/>
          <w:sz w:val="28"/>
          <w:szCs w:val="28"/>
        </w:rPr>
        <w:t>- не ставится.</w:t>
      </w:r>
    </w:p>
    <w:bookmarkEnd w:id="15"/>
    <w:p w:rsidR="005D55A6" w:rsidRPr="008201CA" w:rsidRDefault="005D55A6" w:rsidP="008201CA">
      <w:pPr>
        <w:rPr>
          <w:rFonts w:ascii="Times New Roman" w:hAnsi="Times New Roman"/>
          <w:sz w:val="28"/>
          <w:szCs w:val="28"/>
        </w:rPr>
      </w:pPr>
    </w:p>
    <w:p w:rsidR="005D55A6" w:rsidRPr="008201CA" w:rsidRDefault="005D55A6" w:rsidP="008201CA">
      <w:pPr>
        <w:rPr>
          <w:rFonts w:ascii="Times New Roman" w:hAnsi="Times New Roman"/>
          <w:sz w:val="28"/>
          <w:szCs w:val="28"/>
        </w:rPr>
      </w:pPr>
    </w:p>
    <w:p w:rsidR="005D55A6" w:rsidRPr="008201CA" w:rsidRDefault="005D55A6" w:rsidP="008201CA">
      <w:pPr>
        <w:rPr>
          <w:rFonts w:ascii="Times New Roman" w:hAnsi="Times New Roman"/>
          <w:sz w:val="28"/>
          <w:szCs w:val="28"/>
        </w:rPr>
      </w:pPr>
    </w:p>
    <w:p w:rsidR="005D55A6" w:rsidRPr="008201CA" w:rsidRDefault="005D55A6" w:rsidP="008201CA">
      <w:pPr>
        <w:rPr>
          <w:rFonts w:ascii="Times New Roman" w:hAnsi="Times New Roman"/>
          <w:sz w:val="28"/>
          <w:szCs w:val="28"/>
        </w:rPr>
        <w:sectPr w:rsidR="005D55A6" w:rsidRPr="008201CA" w:rsidSect="00EA3CD9">
          <w:footerReference w:type="default" r:id="rId9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:rsidR="005D55A6" w:rsidRPr="00EA3CD9" w:rsidRDefault="005D55A6" w:rsidP="0092215E">
      <w:pPr>
        <w:pStyle w:val="Heading1"/>
        <w:numPr>
          <w:ilvl w:val="0"/>
          <w:numId w:val="37"/>
        </w:numPr>
        <w:spacing w:after="24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6" w:name="_Toc135608235"/>
      <w:bookmarkStart w:id="17" w:name="_Toc144126030"/>
      <w:bookmarkStart w:id="18" w:name="_Hlk130040109"/>
      <w:r w:rsidRPr="00EA3CD9">
        <w:rPr>
          <w:rFonts w:ascii="Times New Roman" w:hAnsi="Times New Roman"/>
          <w:b/>
          <w:bCs/>
          <w:color w:val="auto"/>
          <w:sz w:val="28"/>
          <w:szCs w:val="28"/>
        </w:rPr>
        <w:t>ТЕМАТИЧЕСКОЕ ПЛАНИРОВАНИЕ</w:t>
      </w:r>
      <w:bookmarkEnd w:id="16"/>
      <w:bookmarkEnd w:id="17"/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rPr>
          <w:trHeight w:val="396"/>
        </w:trPr>
        <w:tc>
          <w:tcPr>
            <w:tcW w:w="567" w:type="dxa"/>
            <w:vMerge w:val="restart"/>
          </w:tcPr>
          <w:bookmarkEnd w:id="18"/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2127" w:type="dxa"/>
            <w:vMerge w:val="restart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Тема предмета</w:t>
            </w:r>
          </w:p>
        </w:tc>
        <w:tc>
          <w:tcPr>
            <w:tcW w:w="708" w:type="dxa"/>
            <w:vMerge w:val="restart"/>
            <w:textDirection w:val="btLr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left="113"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Кол-во часов</w:t>
            </w:r>
          </w:p>
        </w:tc>
        <w:tc>
          <w:tcPr>
            <w:tcW w:w="3402" w:type="dxa"/>
            <w:vMerge w:val="restart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Программное содержание</w:t>
            </w:r>
          </w:p>
        </w:tc>
        <w:tc>
          <w:tcPr>
            <w:tcW w:w="7230" w:type="dxa"/>
            <w:gridSpan w:val="2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Дифференциация видов деятельности обучающихся</w:t>
            </w:r>
          </w:p>
        </w:tc>
      </w:tr>
      <w:tr w:rsidR="005D55A6" w:rsidRPr="00BE7E8A" w:rsidTr="00BE7E8A">
        <w:trPr>
          <w:trHeight w:val="500"/>
        </w:trPr>
        <w:tc>
          <w:tcPr>
            <w:tcW w:w="567" w:type="dxa"/>
            <w:vMerge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vMerge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708" w:type="dxa"/>
            <w:vMerge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402" w:type="dxa"/>
            <w:vMerge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Минимальный уровень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BE7E8A">
              <w:rPr>
                <w:rFonts w:ascii="Times New Roman" w:hAnsi="Times New Roman"/>
                <w:b/>
                <w:color w:val="000000"/>
                <w:lang w:eastAsia="ru-RU"/>
              </w:rPr>
              <w:t>Достаточный уровень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Введение - 1час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Что изучают в курсе географии материков и оке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нов. Материки и части света на глобусе и карте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материках и частях света. Повторение и закрепление знаний о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фическом положении матер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ков земного шара, их разм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рах. Совершенствование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выков работы с учебником, Приложением к учебнику. Воспитание интереса к из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чаемому предмету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и называют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ранее выделенные учителем материки. Записывают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звания материков и частей света в тетрадь, подписыв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ют названия в контурной карте 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Показывают на настенной карте и называют материки и части света. Дают краткую характеристику ге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графического положения матер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ков. По плану, предложенному 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телем, составляют рассказ о любом материке. Подписывают названия материков в контурной карте</w:t>
            </w:r>
          </w:p>
        </w:tc>
      </w:tr>
      <w:tr w:rsidR="005D55A6" w:rsidRPr="00BE7E8A" w:rsidTr="00BE7E8A">
        <w:trPr>
          <w:trHeight w:val="311"/>
        </w:trPr>
        <w:tc>
          <w:tcPr>
            <w:tcW w:w="14034" w:type="dxa"/>
            <w:gridSpan w:val="6"/>
          </w:tcPr>
          <w:p w:rsidR="005D55A6" w:rsidRPr="00BE7E8A" w:rsidRDefault="005D55A6" w:rsidP="00BE7E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Мировой океан – 5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Атлантический океан 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Атлантическом океане. Знакомство с крупными мор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ми, островами и полуостров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ми Атлантического океана. Совершенствование навыков работы с картой полушарий, навыки работы в контурной карте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Атла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тический океан с помощью учителя. Перечисляют обит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телей Атлантического оке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на, с помощью опорных слов и иллюстрациям. Отмечают Атлантический океан в ко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турной карте с помощью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Дают определение, что такое «М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ровой океан». Называют и показ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вают на настенной карте части 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рового океана. Отмечают в конту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карте Атлантический океан, его крупнейшие острова и полуострова. Описывают океан по предложенн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му учителем плану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Северный Лед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витый океан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школьников 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 географическим положен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ем, особенностями природы Северного Ледовитого океана.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обуча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щихся о морях, островах, 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луостровах Северного Лед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витого океана, расположенных на территории РФ.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Севе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ный Ледовитый океан с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мощью учителя. Перечисл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ют обитателей изучаемого океана  с помощью опорных слов и иллюстрациям. Отм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чают изучаемый океан в ко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турной карте с помощью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Отмечают в контурной карте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верный Ледовитый океан, его кру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нейшие острова и полуострова. Описывают океан по предложенн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му учителем плану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школьников 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 крупными морями, остров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ми и полуостровами, живо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ным и растительным миром Тихого океана.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 обобщение знаний обучающихся о морях, островах, полуостровах Тих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 океана, расположенных на территории РФ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Тихий океан с помощью учителя. Перечисляют обитателей изучаемого океана  с пом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щью опорных слов и илл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страциям. Отмечают изуча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мый океан в контурной карте с помощью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Отмечают в контурной карте Тихий океан, его крупнейшие острова и полуострова. Описывают океан по предложенному учителем плану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Индийский океан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Индийском океане.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школьников 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 крупными морями, остров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ми и полуостровами, живо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ным и растительным миром Индийского океана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Инди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ский океан с помощью уч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теля. Перечисляют обитат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лей изучаемого океана с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мощью опорных слов и 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люстрациям. Отмечают из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чаемый океан в контурной карте с помощью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Отмечают в контурной карте 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дийский океан, его крупнейшие острова и полуострова. Описывают океан по предложенному учителем плану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Современное из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чение Мирового океана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науке – оке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нологии, ее значении, совр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менных научных открытиях. Совершенствование навыков работы с картой полушарий,  работы с  контурной картой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Составляют рассказ по пре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ложенным учителем предл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жениям о пользе, получаемой людьми от океанов и морей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Рассказывают, какую пользу пол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чают люди от океанов и морей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BE7E8A">
              <w:br w:type="page"/>
            </w: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Материки и части света. Африка – 12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Африка.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фическое полож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представлений обучающихся о самом жарком материке земного шара.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Знакомство с географическим положением Африки.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Совершенствование  навыков  работы с картой полушарий, глобусом, физической картой Африки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Африку на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стенной карте, используя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мощь учителя.  Подписывают названия материка, моря и океаны, которые омывают материк с помощью учителя. Составляют рассказ по пре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ложенным учителем предл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жениям о географическом положении Африки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Называют и показывают на насте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карте Африку, океаны и моря, которые омывают материк. Отм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чают на контурной карте географ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ческие названия, выделенные в 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сте учебника. Красной линией об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значают линию экватора. Запис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вают новые географические терм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 в тетрадь. Составляют по плану краткую характеристику географ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ческого положения Африки</w:t>
            </w:r>
          </w:p>
        </w:tc>
      </w:tr>
      <w:tr w:rsidR="005D55A6" w:rsidRPr="00BE7E8A" w:rsidTr="00BE7E8A">
        <w:trPr>
          <w:trHeight w:val="58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рельефа, климат, реки и озера.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Африке. Знакомство с рельефом, климатическими особенностями, реками и оз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рами изучаемого материка. Совершенствование навыков работы с картой полушарий, глобусом, физической картой Африки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заранее выделенные учителем формы поверхности, подписывают названия в контурной карте,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Перечисляют формы поверхности Африки, показывают и называют их на настенной карте. Поясняют, от чего зависит климат на материке. Сравнивают климат северной и це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тральной части континента. Отм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чают на контурной карте выделе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ные в тексте горы, реки и озёра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Природные зоны. Растительный мир тропических 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сов.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природных зонах Африки. Знакомство обучающихся с тропическим (экваториальным) лесом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рики. Совершенствование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выков работы с учебником, приложением к учебнику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Знакомятся с природными зонами Африки. По рису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кам называют растения 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рики. По предложенным уч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телем предложениям соста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ляют рассказ об одном из растений тропического леса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природные зоны, в которых расположена Африка. П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казывают и называют на карте тр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пический лес.  Рассказывают, от 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 зависит многообразие растител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ного мира тропического леса Афр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ки. Составляют рассказ об одном из растений, зарисовывают его в 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ради. Обозначают зону тропических лесов на контурной карте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Животный мир тропических 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природных зонах Африки. Знакомство обучающихся с тропическим (экваториальным) лесом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рики. Совершенствование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выков работы с учебником, приложением к учебнику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рисункам называют 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вотных зоны тропических лесов Африки. По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женным учителем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ниям составляют рассказ об одном из животных тропич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ского леса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Рассказывают,  от чего зависит мн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гообразие животного мира тропич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леса Африки. Составляют рассказ об одном из животных, з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рисовывают его в тетради. Обозн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чают зону тропических лесов на контурной карте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 саванн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природными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нами Африки. Формирование представлений обучающихся о растительности саванн.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вершенствование навыков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мостоятельной работы при выполнении задании в тетради на печатной основе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Выписывают понятие «с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ванна» из словаря в тетрадь. По картинкам называют ра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тения саванн. Записывают названия в тетрадь. Соста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ляют рассказ об одном из растений саванн по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женным учителем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Дают определение, что такое сава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на. Рассказывают, как меняется внешний вид саванн в дождливый и сухой сезон. Записывают названия растений в тетрадь. Объясняют как взаимосвязан животный и раст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тельный мир саванн. Составляют рассказ об одном растении саванн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Животный мир саванн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природными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нами Африки. Формирование представлений обучающихся о животном мире саванн.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вершенствование навыков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мостоятельной работы при выполнении задании в тетради на печатной основе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картинкам называют 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вотных саванн. Записывают названия в тетрадь. Соста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ляют рассказ об одном из животных саванн по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женным учителем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названия животных в тетрадь. Объясняют как взаимосв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зан животный и растительный мир саванн. Составляют рассказ об 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ном животном саванн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и животный мир пустынь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природными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нами Африки. Продолжение формирования представлений обучающихся об Африке. Формирование представлений обучающихся о пустынях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пуст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 Африки,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мощь учителя. Закрашивают зону пустынь, заранее выд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ленную учителем в конту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ной карте. Называют пре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ставителей растительного и животного мира, выделенных в тексте учебника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Называют и показывают пустыни Африки на настенной карте и об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значают их в контурной карте. 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писывают в тетрадь из словаря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вые географические понятия. Фо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мулируют главное правило жизни в пустыне. Рассказывают с опорой на текст учебника как приспособились животные и растения к климатич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ским условиям пустыни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Население и гос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дарства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Африке. Знакомство об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чающихся с населением, 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зяйственной деятельностью, бытом жителей африканского материка, крупными госуда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ствами. Совершенствование навыков работы с политич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ской картой Африки, навыки работы в контурных картах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нар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ды, которые проживают в Африке. Показывают на ка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 государства материка, 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ранее выделенные учителем. По рисункам рассказывают, чем занимаются жители этих стран,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Перечисляют народы, которые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селяют материк. Объясняют, почему африканцы имеют тёмный цвет 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жи. Находят на карте наиболее гу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тонаселенные территории. Опис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занятия населения по сюже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ным иллюстрациям. Отмечают в контурной карте изучаемые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дарства. Рассказывают о достопр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мечательностях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Государства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рики: Египет, Эфиопия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обучающихся с населением, хозяйственной деятельностью, бытом жит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лей Египта, Эфиопии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нар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ды, которые проживают в Африке. Показывают на ка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 государства материка, 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ранее выделенные учителем. По рисункам рассказывают, чем занимаются жители этих стран,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Перечисляют народы, которые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селяют материк. Объясняют, почему африканцы имеют тёмный цвет 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жи. Находят на карте наиболее гу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тонаселенные территории. Опис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занятия населения по сюже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ным иллюстрациям. Отмечают в контурной карте изучаемые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дарства. Рассказывают о достопр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мечательностях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Государства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рики: Танзания, Демократическая Республика Ко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го.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обучающихся с населением, хозяйственной деятельностью, бытом жит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лей Танзании, Демократич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ской Республики Конго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нар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ды, которые проживают в Африке. Показывают на ка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 государства материка, 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ранее выделенные учителем. По рисункам рассказывают, чем занимаются жители этих стран,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Перечисляют народы, которые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селяют материк. Объясняют, почему африканцы имеют тёмный цвет 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жи. Находят на карте наиболее гу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тонаселенные территории. Опис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занятия населения по сюже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ным иллюстрациям. Отмечают в контурной карте изучаемые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дарства. Рассказывают о достопр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мечательностях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Государства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 Египет, ЮАР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обучающихся с населением, хозяйственной деятельностью, бытом жит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лей Египта, ЮАР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нар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ды, которые проживают в Африке. Показывают на ка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 государства материка, 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ранее выделенные учителем. По рисункам рассказывают, чем занимаются жители этих стран, используя помощь учителя 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Перечисляют народы, которые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селяют материк. Объясняют, почему африканцы имеют тёмный цвет 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жи. Находят на карте наиболее гу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тонаселенные территории. Опис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занятия населения по сюже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ным иллюстрациям. Отмечают в контурной карте изучаемые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дарства. Рассказывают о достопр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мечательностях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 «Африка»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знаний обуча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щихся об изучаемом материке.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навыков самостоятельной работы в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рах, группах при выполнении заданий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Африку на н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стенной карте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Называют х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рактерные особенности м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терика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опорой на предл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жения и иллюстративный 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териал, предложенный 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Африку. Дают краткую характеристику материка с опорой на карты и с помощью 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теля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Австралия – 8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Австралия. Ге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графическое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ложение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об Австралии. Знакомство школьников с ге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графическим положением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стралии. Совершенствование навыков работы с картой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лушарий, глобусом, физич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ской картой Австралии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Австралию на настенной карте, используя помощь учителя.  Подпис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вают названия материка, 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ря и океаны, которые ом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вают материк с помощью учителя. Составляют рассказ по предложенным учителем предложениям о географич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ском положении Австралии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Называют и показывают на насте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карте Австралию, океаны и 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ря, которые омывают материк. 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мечают на контурной карте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фические названия, выделенные в тексте учебника. Записывают новые географические термины в тетрадь. Сравнивают береговые очертания Австралии и Африки. Составляют по плану краткую характеристику географического положения Авс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ралии</w:t>
            </w:r>
          </w:p>
        </w:tc>
      </w:tr>
      <w:tr w:rsidR="005D55A6" w:rsidRPr="00BE7E8A" w:rsidTr="00BE7E8A">
        <w:trPr>
          <w:trHeight w:val="466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рельефа, климат, реки и озера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Австралии. Знакомство школьников с рельефом, 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бенностями климатических условий, водоемами Австр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лии. Совершенствование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выков показа географических объектов на настенной карте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заранее выделенные учителем формы поверхности, подписывают названия в контурной карте,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Рассказывают о климатических у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ловиях Австралии. Называют 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гионы Австралии, в которых климат наиболее благоприятен для жизни людей и ведения сельского хозяйс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ва. Показывают на настенной карте самое крупное озеро и реки Австр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лии. Отмечают на контурной карте выделенные в тексте географич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ские объекты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формирование представлений обучающихся об Австралии. Знакомство школьников с типичными представителями растительн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 мира Австралии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Знакомятся с природными зонами Австралии. По пре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ложенным учителем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жениям составляют рассказ об одном из растений мат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рика, зарисовывают его в тетрадь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природные зоны, в которых расположена Австралия. Рассказывают о разнообразии ра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тительного мира, о растение, кот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рое является символом Австралии 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Животный мир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формирование представлений обучающихся об Австралии. Знакомство школьников с типичными представителями животного мира Австралии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картинкам называют 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вотных Австралии. Запис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названия в тетрадь.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ставляют рассказ об одном из животных Австралии по предложенным учителем предложениям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Рассказывают о разнообразии ж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вотного мира Австралии. Называют представителей сумчатых и яйц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кладущих животных. Составляют рассказ об одном из животных 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стралии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Население Авс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ралии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формирование представлений обучающихся об Австралии. Знакомство с коренным и пришлым насел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нием Австралии. Совершенс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вование самостоятельной 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боты при выполнении упра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нений в тетради на печатной основе. Развитие навыков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моконтроля при выполнении упражнений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нар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ды, которые проживают в Австралии. Показывают на карте государства материка, заранее выделенные учит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лем. По рисункам рассказ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вают, чем занимаются жит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ли этих стран,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мощь учителя 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Перечисляют народы, которые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селяют материк. Находят на карте наиболее густонаселенные террит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рии. Описывают занятия населения по сюжетным иллюстрациям. Отм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чают в контурной карте изучаемые государства. Рассказывают о дост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примечательностях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Австралийский Союз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 географическом положении, государственном устройстве, хозяйстве изучаемого гос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дарства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дарство Австралийский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юз, используя помощь уч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теля. По рисункам рассказ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вают, чем занимаются мес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ные жители этой страны, 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пользуя помощь учителя. Выписывают в тетрадь 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звание столицы и крупных городов Австралии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коренное население 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стралии. На карте показывают плотно заселенные территории 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стралии. Перечисляют виды пр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мышленности и сельского хозяйс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ва, которые хорошо развиты на ко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тиненте. Показывают на карте 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стралийский Союз. Отмечают на контурной карте столицу и крупные города Австралии. Составляют ра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сказ об одном из них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Океания. Остров Новая Гвинея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об уникальн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сти природы земного шара на примере островов Океании. Знакомство школьников с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тешествиями и открытиями русских мореплавателей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Подписывают названия крупнейших островов Оке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нии в контурной карте, 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пользуя помощь учителя.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ставляют рассказ о русском учёном Н. Н. Миклухо-Маклай с опорой на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женные учителем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Показывают и называют на насте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карте острова Новая Гвинея и Новая Зеландия. Отмечают их на контурной карте. Называют самый большой остров и описывают ос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бенности его природы. Составляют рассказ о русском ученом Н. Н. Миклухо-Маклай, который первый изучил жизнь и быт народов Новой Гвинеи, опираясь на текст учебника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 «А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стралия»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знаний обуча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щихся об изучаемом материке.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навыков самостоятельной работы в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рах, группах при выполнении заданий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Австралию на настенной карте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Называют характерные особенности материка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опорой на пре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ложения и иллюстративный материал, предложенный учителем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Австралию. Дают краткую характеристику 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терика с опорой на карты и с пом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щью учителя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Антарктида – 6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Географическое положение.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тарктика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Антарктиде  как самом 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лодном материке земного ш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ра. Знакомство с географич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ским положением Антаркт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ды. Совершенствование нав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ков показа географических объектов на настенной карте, навыки работы в контурных картах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тарктиду, используя помощь учителя. В контурной карте подписывают названия оке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нов и островов, заранее 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деленных учителем. Соста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ляют рассказ о первой ру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ской экспедиции по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женным учителем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Сравнивают физические карты 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стралии и Антарктиды. Называют признаки сходства и различия.  На контурной карте обозначают Ю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ный полюс. Подписывают названия океанов, омывающих берега 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тарктиды и Антарктических пол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островов. Рассказывают о первой русской экспедиции к Южному 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терику. Показывают ее маршрут на карте. Называют путешественника, который первый достиг Южного полюса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Открытие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тарктиды русск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ми мореплават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лями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об Антарктиде  как самом 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лодном материке земного ш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ра. Формирование уважител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ного отношения к людям,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нимающимся наукой,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фическими открытиями,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блюдениями и описанием Земли.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выд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ленный стрелками маршрут русской экспедиции. Наз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путешественников, 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торые первыми достигли Южного полюса с помощью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Рассказывают о первой русской экспедиции к берегам Антарктиды. Показывают ее маршрут на насте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и отмечают в контурной картах. Называют путешественников, кот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рые первыми достигли Южного п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люса, опираясь на текст учебника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рельефа, климат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представления обучающихся об Антарктиде  как самом 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лодном материке земного ш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ра. Знакомство с поверхн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стью материка, его климатом, полезными ископаемыми 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Рассматривают физическую карту Антарктиды, опираясь на предложенные учителем предложения, составляют рассказ о климатических 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ловиях материка. По геол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гической карте называют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лезные ископаемые с пом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щью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Объясняют, от чего зависит климат Антарктиды. Рассказывают о п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верхности материка. Перечисляют полезные ископаемые материка. На контурную карту наносят географ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ческие названия. Составляют ра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сказ о климате Антарктиды, опир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ясь на текст учебника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и животный мир Антарктиды. 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рана природы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растительном и животном мире Антарктиды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иллюстрации перечисл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ют представителей животн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го мира. Составляют рассказ о пингвинах по предложе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ным учителем предложениям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растения материка. Пер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числяют животных и птиц Антар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тиды. Объясняют, почему нет к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пытных животных, а много ласт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ногих. Зарисовывают пингвинов в тетрадь. Составляют рассказ «Как приспособились пингвины к жизни на самом холодном материке Зе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ли»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следования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тарктиды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представления обучающихся об Антарктиде. Знакомство с исследованиями материка на современном этапе. Формир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вание уважительного отнош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ния к людям, занимающимся наукой, географическими 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крытиями, наблюдением и описанием Земли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Составляют рассказ об уч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из антарктических эк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педиций по предложенным учителем предложениям.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казывают и называют на ка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 научные станции, заранее выделенные учителем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Рассказывают, в каких условиях живут ученые из научных антаркт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ческих экспедиций, что они изуч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ют. Показывают на карте научные станции Антарктиды и отмечают их в контурной карте. Перечисляют географические названия, связа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ные с именами исследователей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 «А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тарктида»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систематизация знаний об Антарктиде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Антарктиду на настенной карте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Называют характерные особенности материка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опорой на пре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ложения и иллюстративный материал, предложенный учителем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Антарктиду. Дают краткую характеристику 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терика с опорой на карты и с пом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щью учителя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Америка – 1час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Открытие Амер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    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учащихся об открытии Ам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рики. Формирование потре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ности в чтении дополнител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литературы с целью ра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ширения, обогащения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фических знаний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пол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шарий часть света -Америку с помощью учителя. Наз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вают, кто открыл Америку и в честь кого была названа, опираясь на предложения, предложенные учителем 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Наносят на контурную карту путь кораблей Колумба. Показывают на физической карте материка острова Куба, Гаити, Алеутские острова, полуостров Аляска. Называют ру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ских путешественников, которые участвовали в открытии и освоении полуострова Аляска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Северная Америка - 9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Географическое положение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верной Америки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материке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верная Америка. Знакомство с географическим положением материка. Закреплять навыки работы с географическими, контурными картами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пунктирным линиям 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мечают путь кораблей 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лумба.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Отмечают на конту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карте заранее выделе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ные учителем географич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ские объекты. Составляют рассказ о географическом положении Северной Амер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ки, опираясь на план и пре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ложения, предложенные 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Наносят на карту путь кораблей К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лумба. Называют путешественника, в честь которого была названа Ам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рика. Рассказывают о русских п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тешественника, открывших северо-запад континента. Отмечают на контурной карте выделенные шри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том географические объекты. Дают краткую характеристику географ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ческого положения Северной Ам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рельефа, климат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представления обучающихся о Северной Америке. Знакомс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во школьников с рельефом Северной Америки. Показ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висимости климата от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фического положения матер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настенной карте равнины и горы, зар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нее выделенные учителем. Подписывают их названия в контурной карте, используя помощь учителя</w:t>
            </w:r>
          </w:p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Показывают и называют формы земной поверхности Северной Ам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рики. Отмечают их на контурной карте. Перечисляют полезные иск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паемые материка. Составляют ра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сказ о климатических условиях 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верной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Реки и озера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верной Америки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материке Северная Америка. Знакомство обучающихся с водными ресурсами изучаем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материка. 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навыков показа географических объе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тов на настенной карте 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карте заранее выделенные учителем реки и озёра, подписывают названия в контурной карте,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и показывают на насте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карте реки и озера Северной Америки. Отмечают на карте выд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ленные шрифтом географические объекты. Составляют рассказ о 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ликих озёрах Северной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и животный мир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обучающихся с природными зонами Северной Америки. Формирование представлений о типичных представителях растительного и животного мира изучаемого материка. Развитие навыка чтения географической карты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иллюстрации перечисл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ют представителей раст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тельного и животного мира. Составляют рассказ об одном из представителей животного или растительного мира, опираясь на предложенные словосочетания,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природные зоны, в которых расположена Северная Америка. Рассказывают о разноо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разие растительного и животного мира.  Составляют рассказ об одном из животных Северной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Население и гос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дарства Северной Америки.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Продолжение формирования представлений обучающихся о народах, населяющих земной шар, разнообразии государств. Развитие навыков работы с политической картой 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нар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ды, которые проживают в Северной Америке. Показ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на карте государства материка, заранее выделе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ные учителем. По рисункам рассказывают о достоприм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чательностях этих стран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коренных жителях материка. Показывают на карте, где живут эскимосы и индейцы. Оп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сывают занятия населения по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ю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жетным иллюстрациям. Перечи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ляют отрасли промышленности и сельского хозяйства изучаемых г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сударств. Отмечают государства и их столицы   в контурной карте. Рассказывают о достопримечател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Соединенные Штаты Америки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народах, населяющих земной шар, разнообразии государств. Знакомство школьников с ге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графическим положением, г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сударственным устройством США, населением и его 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новными занятиями.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навыков работы с географической  картой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дарство США,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мощь учителя. По рисункам рассказывают, чем заним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ются местные жители этой страны,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Соединенные Штаты Америки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 Перечисляют 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ды промышленности и сельского хозяйства. Отмечают на контурной карте столицу и крупные города изучаемого государства. 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о достопримечательностях этой страны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Канада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народах, населяющих земной шар, разнообразии государств.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Сообщение сведений о ге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графическом положение, 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бенностях природы, насел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нии, хозяйстве Канады.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навыков самосто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тельной работы в контурной карте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дарство Канада, используя помощь учителя. По рису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кам рассказывают, чем зан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маются местные жители этой страны,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Канаду.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числяют виды промышленности и сельского хозяйства. Отмечают на контурной карте столицу и крупные города изучаемого государства. 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достопримечател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ностях этой страны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Мексика. Куба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народах, населяющих земной шар, разнообразии государств.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навыков работы с географическими  картами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из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чаемые государства, испол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зуя помощь учителя. По 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сункам рассказывают, чем занимаются местные жители этих стран,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изучаемые г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сударства.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виды пр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мышленности и сельского хозяйс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ва. Отмечают на контурной карте столицу и крупные города изуча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мых стран. 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дост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примечательностях этих стран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 «С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верная Америка»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систематизир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вание знаний о Северной Америке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Северную Ам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рику на настенной карте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зывают характерные особе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ности материка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опорой на предложения и иллюстр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тивный материал, предл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женный учителем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Северную Америку. Дают краткую характер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стику материка с опорой на карты и с помощью учителя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Южная Америка - 12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Географическое положение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материках земного шара.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общение сведений  о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фическом положении Южной Америки, открытии острова Огненная Земля. Развитие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выков использования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фических карт для получения новой учебной информации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Отмечают на контурной ка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 заранее выделенные 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телем географические объе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ты. Составляют рассказ о географическом положении Северной Америки, опираясь на план и предложения, предложенные учителем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Называют и показывают на насте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карте Африку, океаны и моря, которые омывают материк. Отм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чают на контурной карте географ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ческие названия, выделенные в 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сте учебника. Записывают новые географические термины в тетрадь. Составляют по плану краткую х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рактеристику географического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ложения Южной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рельефа, климат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Южной Ам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рике. Сообщение сведений о разнообразии и контрасте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верхности, особенностях кл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мата Южной Америки. Уст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новление взаимосвязи геогр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фического положения,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верхности и климата изуча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мого материка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настенной карте равнины и горы, зар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нее выделенные учителем. Подписывают их названия в контурной карте,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и показывают на насте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ной карте формы рельефа Южной Америки.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Отмечают на контурной карте географические названия, 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деленные в тексте учебника. Сра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нивают климат Африки и Южной Америки. Составляют рассказ о климатических условиях Южной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Реки и озера 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Америки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Южной Ам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рике. Знакомство школьников с водоемами изучаемого мат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рика. Совершенствование 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выков показа географических объектов на настенной карте 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настенной карте заранее выделенные учителем реки и озера Ю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ной Америки. Составляют рассказ об Амазонке по предложенным учителем предложениям 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Отмечают на контурной карте крупные реки и озёра Южной Ам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рики. Сравнивают Амазонку и Нил по характеру течения и питания. Называют сходства и различия. Описывают одну из рек Южной Америки по предложенному учит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лем плану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 тропических 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разнообразии растительного мира земного шара. Сообщение сведений о растительности тропических лесов Южной Америки. 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крепление знания обуча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щихся о тропических лесах земного шара в процессе сравнения лесов Африки,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верной Америки и Южной Америки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Знакомятся с природными зонами Южной Америки. По рисункам называют растения материка. По предложенным учителем предложениям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ставляют рассказ об одном из растений тропического леса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природные зоны, в которых расположена Южная Ам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рика. Отмечают их в контурной карте. Показывают и называют на карте тропический лес. Рассказыв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ют, как меняется Амазония в 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зультате хозяйственной деятельн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 человека. Составляют рассказ об одном из растений. Зарисовыв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ют в тетради некоторые растения, которые водятся только на этом 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терике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Животные троп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ческого леса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разнообразии животного мира земного шара. Сообщение школьникам св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дений о типичных представ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телях животного мира троп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ческих лесов Южной Амер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ки. Закрепление знаний об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чающихся о тропических 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сах земного шара в процессе сравнения лесов Африки, 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верной Америки и Южной Америки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 рисункам называют 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вотных зоны тропических лесов Южной Америки. По предложенным учителем предложениям составляют рассказ об одном из живо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тропического леса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Рассказывают, от чего зависит мн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гообразие животного мира тропич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леса Южной Америки. 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ставляют рассказ об одном из ж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вотных, зарисовывают его в тетр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ди. Обозначают зону тропических лесов на контурной карте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 саванн степей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лупустынь и го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ных районов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разнообразии природных условий Южной Америки. Сообщение свед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ний о разнообразии раст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тельного мира Южной Амер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сава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ны, степи, горные районы материка, используя помощь учителя. Записывают в те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радь названия представит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лей растительного мира, 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деленных в тексте учебника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разнообразии ра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тений в зоне степей Южной Амер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ки. Сравнивают пустыни Африки и Южной Америки. Показывают, как изменяются природные зоны в г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рах на карте «Высотная поясность Южной Америки». Зарисовывают в тетради растения Южной Америки. Составляют рассказ об одном из представителей растительного мира Южной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Животный мир саванн, степей, полупустынь, пустынь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разнообразии природных 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ловий Южной Америки. Зн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комства школьников с живо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ным миром саванн, пустынь, степей и гор Южной Америки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сава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ны, степи, горные районы материка, используя помощь учителя. По иллюстрации перечисляют представителей животного мира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саванн, ст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пей, полупустынь, пустынь Южной Америки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 Записыв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ют названия животных в те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радь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разнообразии 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вотных в зоне степей Южной Ам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рики. Записывают названия живо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в тетрадь. Объясняют как вза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мосвязан животный и растительный мир саванн. Зарисовывают в тетр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 животных Южной Америки. 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ставляют рассказ об одном из пре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ставителей животного мира Южной Америки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Население и гос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дарства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Южной Америке. Формиров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ние представлений о коренном и пришлом населении матер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ка. Сообщение сведений о г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сударствах Южной Америки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дарства материка, заранее выделенные учителем. По рисункам рассказывают, чем занимаются жители этих стран,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политической карте крупные государства Южной Ам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рики. Рассказывают о разнообра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ном составе народов Южной Ам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рики. Наносят на контурную карту изучаемые государства и их стол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цы. Перечисляют отрасли промы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ш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ленности и сельского хозяйства, развитые в этих странах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Государства 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Америки: Бразилия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Сообщение сведений о гос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дарствах Южной Америки.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навыков работы с политической картой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из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чаемые государства, испол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зуя помощь учителя. По 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сункам рассказывают, чем занимаются местные жители этих стран,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Показывают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изучаемые государства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виды пр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мышленности и сельского хозяйс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ва. Отмечают на контурной карте столицу и крупные города изуча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мых стран. 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дост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примечательностях государства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Государства 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Америки: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гентина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народах, населяющих земной шар, разнообразии государств. Знакомство с государством Южной Америки -Аргентиной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из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чаемые государства, испол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зуя помощь учителя. По 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сункам рассказывают, чем занимаются местные жители этих стран,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Показывают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изучаемые государства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виды пр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мышленности и сельского хозяйс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ва. Отмечают на контурной карте столицу и крупные города изуча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мых стран. 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дост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примечательностях государства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Государства Ю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ной Америки: П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ру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народах, населяющих земной шар, разнообразии государств. Знакомство с государством Южной Америки-Перу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карте из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чаемые государства, испол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зуя помощь учителя. По 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сункам рассказывают, чем занимаются местные жители этих стран, используя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Показывают 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изучаемые государства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 карте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 виды пр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мышленности и сельского хозяйс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ва. Отмечают на контурной карте столицу и крупные города изуча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мых стран. 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дост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примечательностях государства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 «Южная Амер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ка»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систематизир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вание знаний обучающихся о Южной Америке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Южную Амер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ку на настенной карте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Наз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вают характерные особенн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сти материка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опорой на предложения и иллюстр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тивный материал, предл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женный учителем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Южную Ам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рику. Дают краткую характеристику материка с опорой на карты и с п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мощью учителя</w:t>
            </w:r>
          </w:p>
        </w:tc>
      </w:tr>
      <w:tr w:rsidR="005D55A6" w:rsidRPr="00BE7E8A" w:rsidTr="00BE7E8A">
        <w:tc>
          <w:tcPr>
            <w:tcW w:w="14034" w:type="dxa"/>
            <w:gridSpan w:val="6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Евразия – 14 часов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Географическое положение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об Евразии  как самом крупном материке зе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ного шара. Знакомство с ге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графическим положением 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разии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Евразию на ка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 полушарий и глобусе, 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пользуя помощь учителя. Дают краткую характерист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ку географического полож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 материка по плану и опорным предложениям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Рассказывают о географическом п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ложении Евразии. Называют части света, из которых состоит материк, сравнивают их по площади. На ко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турной карте проводят условную границу между Европой и Азией и отмечают</w:t>
            </w:r>
            <w:r w:rsidRPr="00BE7E8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географические названия, выделенные в тексте учебника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Очертания бер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гов Евразии. 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ря Северного 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довитого и 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лантического океанов. Острова и полуострова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 географич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ском положении Евразии. Знакомство с очертаниями 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регов, островами и полуостр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вами океанов, омывающими материк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физической карте океаны, которые ом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вают Евразию.  Записывают в тетрадь острова и полуостр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 материка. Составляют рассказ об одном из морей по опорным словам, и словос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четаниям, принимая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 физической карте показывают и называют океаны, омывающие 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терик. Отмечают моря этих океанов, острова и полуострова на конту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картах. Дают характеристику одному из морей по предложенному учителем плану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Очертание бер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гов Евразии Моря Тихого и Инди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ского океанов. Острова и пол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острова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 географич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ском положении Евразии. Знакомство с очертаниями 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регов, островами и полуостр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вами Тихого и Индийского океанов. 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знаний школьн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ков о морях Тихого океана, омывающих восточное поб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режье РФ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Записывают в тетрадь остр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ва и полуострова Тихого и Индийского океанов. 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ставляют рассказ об одном из морей, по опорным словам, и словосочетаниям, принимая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 физической карте показывают и называют океаны, омывающие 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терик. Отмечают моря этих океанов, острова и полуострова на конту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картах. Дают характеристику одному из морей по предложенному учителем плану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рельефа. Поле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ные ископаемые Европы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Евразии. Зн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комство с рельефом и поле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ными ископаемыми Европы. Формирование навыков сам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стоятельной работы при 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полнении заданий в тетради на печатной основе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настенной карте равнины и горы, зар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нее выделенные учителем. Подписывают их названия в контурной карте, используя помощь учителя. Называют и показывают (заранее обозн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ченные учителем на насте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ной карте) крупнейшие 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сторождения полезных иск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паемых Европы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Показывают на физической карте равнины, плоскогорья и горы Евр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зии. Отмечают формы рельефа 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разии в контурной карте. Перечи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ляют полезные ископаемые, кот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рые добывают на материке, показ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вают их месторождения на карте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tabs>
                <w:tab w:val="left" w:pos="144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Разнообразие рельефа. Поле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ные ископаемые Азии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Евразии. Зн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комство с рельефом и поле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ными ископаемыми Азии. Формирование навыков сам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стоятельной работы при 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полнении заданий в тетради на печатной основе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на настенной карте равнины и горы, зар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нее выделенные учителем. Подписывают их названия в контурной карте, используя помощь учителя. Называют и показывают (заранее обозн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ченные учителем на насте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ной карте) крупнейшие 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сторождения полезных иск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паемых Азии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Показывают на физической карте равнины, плоскогорья и горы Азии. Отмечают формы рельефа Евразии в контурной карте. Перечисляют полезные ископаемые, которые 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бывают на материке, показывают их месторождения на карте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Климат Евразии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Евразии, ос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бенностях ее климатических условий. Совершенствование навыков работы с физической картой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Закрашивают в контурной карте климатические пояса, заранее выделенные учит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лем. Составляют рассказ о климате Росси по предл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женным учителем предлож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ниям. На контурной карте отмечают реки и озера, 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Перечисляют,  в каких климатич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ских поясах расположен материк, называют особенности каждого из климатических поясов. Рассказыв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ют, какие факторы определяют климат Евразии. Показывают и н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зывают крупнейшие реки и озера материка и отмечают их в конту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карте</w:t>
            </w:r>
          </w:p>
        </w:tc>
      </w:tr>
    </w:tbl>
    <w:p w:rsidR="005D55A6" w:rsidRDefault="005D55A6">
      <w:r>
        <w:br w:type="page"/>
      </w: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708"/>
        <w:gridCol w:w="3402"/>
        <w:gridCol w:w="3261"/>
        <w:gridCol w:w="3969"/>
      </w:tblGrid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ind w:left="53" w:firstLine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Реки и озера 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ропы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 богатстве водных ресурсов Евразии. Сообщение сведений о водоемах Европы.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навыков работы с физической картой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реки и озёра 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ропы (заранее выделенные учителем на карте). Наносят на контурную карту названия рек, озер, каналов (с пом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щью). Составляют рассказ о реках и озерах Европы по опорным словам  и словос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четаниям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и показывают реки и оз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ра, которые расположены в евр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пейской части материка. Наносят на контурную карту названия рек, озер, каналов. Составляют рассказ о 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ках и озерах Европы по плану</w:t>
            </w:r>
          </w:p>
        </w:tc>
      </w:tr>
      <w:tr w:rsidR="005D55A6" w:rsidRPr="00BE7E8A" w:rsidTr="00BE7E8A"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ind w:left="53" w:firstLine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Реки и озера Азии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 богатстве водных ресурсов Евразии. Сообщение сведений о водоемах азиатской части изучаемого материка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Показывают реки и озёра Азии (заранее выделенные учителем на карте). Наносят на контурную карту названия рек, озер, каналов (с пом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щью). Составляют рассказ о реках и озерах Азии, по опорным словам и словос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четаниям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и показывают реки и оз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ра, которые расположены в азиа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ской части материка. Наносят на контурную карту названия рек, озер, каналов. Составляют рассказ о р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ках и озерах Азии по плану</w:t>
            </w:r>
          </w:p>
        </w:tc>
      </w:tr>
      <w:tr w:rsidR="005D55A6" w:rsidRPr="00BE7E8A" w:rsidTr="00BE7E8A">
        <w:trPr>
          <w:trHeight w:val="391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и животный мир Европы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Евразии. Сообщение сведений о растительном и животном мире изучаемого материка. Развитие навыков самосто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тельного получения учебной информации из карт прилож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ния к учебнику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Называют растения и живо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Европы. Записывают в тетрадь названия представ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телей растительного и ж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вотного мира, выделенных в тексте учебника,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и показывают на карте природные зоны Европы. Перечи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ляют представителей растительного и животного мира каждой приро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ной зоны </w:t>
            </w:r>
          </w:p>
        </w:tc>
      </w:tr>
      <w:tr w:rsidR="005D55A6" w:rsidRPr="00BE7E8A" w:rsidTr="00BE7E8A">
        <w:trPr>
          <w:trHeight w:val="391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и животный мир Азии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Продолжение формирования представлений обучающихся о Евразии. Сообщение сведений о растительном и животном мире изучаемого материка. Развитие навыков самосто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тельного получения учебной информации из карт прилож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ния к учебнику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Называют растения и живо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ных Азии. Записывают в те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радь названия представит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лей растительного и живо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ного мира, выделенных в тексте учебника, используя помощь учителя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Называют и показывают на карте природные зоны Азии. Перечисл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ют представителей растительного и животного мира каждой природной зоны</w:t>
            </w:r>
          </w:p>
        </w:tc>
      </w:tr>
      <w:tr w:rsidR="005D55A6" w:rsidRPr="00BE7E8A" w:rsidTr="00BE7E8A">
        <w:trPr>
          <w:trHeight w:val="284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Население Евр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зии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многонаци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нальном населении материка Евразия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 карте показывают гос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дарства Евразии, заранее в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деленные учителем. 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Называют по иллюстрациям часть Евразии, которая более плотно з</w:t>
            </w:r>
            <w:r w:rsidRPr="00BE7E8A">
              <w:rPr>
                <w:rFonts w:ascii="Times New Roman" w:hAnsi="Times New Roman"/>
                <w:sz w:val="24"/>
                <w:szCs w:val="24"/>
              </w:rPr>
              <w:t>а</w:t>
            </w:r>
            <w:r w:rsidRPr="00BE7E8A">
              <w:rPr>
                <w:rFonts w:ascii="Times New Roman" w:hAnsi="Times New Roman"/>
                <w:sz w:val="24"/>
                <w:szCs w:val="24"/>
              </w:rPr>
              <w:t xml:space="preserve">селена </w:t>
            </w:r>
          </w:p>
        </w:tc>
      </w:tr>
      <w:tr w:rsidR="005D55A6" w:rsidRPr="00BE7E8A" w:rsidTr="00BE7E8A">
        <w:trPr>
          <w:trHeight w:val="284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 и быт народов Евразии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обучающихся о многонаци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нальном населении материка Евразия. Сообщение основных сведений о культуре и быте народов Евразии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Составляют рассказ о кул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Pr="00BE7E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туре и быте своего края по предложенным учителем предложениям.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</w:rPr>
              <w:t>Составляют рассказ о культуре и быте своего края</w:t>
            </w:r>
          </w:p>
        </w:tc>
      </w:tr>
      <w:tr w:rsidR="005D55A6" w:rsidRPr="00BE7E8A" w:rsidTr="00BE7E8A">
        <w:trPr>
          <w:trHeight w:val="284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теме «Е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разия»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систематизир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вание сведений о крупнейшем материке земного шара.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навыков самосто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тельной работы при выполн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нии заданий в контурной ка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те и в тетради на печатной 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нове</w:t>
            </w: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Евразию на н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стенной карте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Называют х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рактерные особенности м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терика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опорой на предл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жения и иллюстративный 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териал, предложенный уч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телем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Показывают на карте 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Евразию. Д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ют краткую характеристику мат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рика с опорой на карты и с пом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щью учителя</w:t>
            </w:r>
          </w:p>
        </w:tc>
      </w:tr>
      <w:tr w:rsidR="005D55A6" w:rsidRPr="00BE7E8A" w:rsidTr="00BE7E8A">
        <w:trPr>
          <w:trHeight w:val="284"/>
        </w:trPr>
        <w:tc>
          <w:tcPr>
            <w:tcW w:w="567" w:type="dxa"/>
          </w:tcPr>
          <w:p w:rsidR="005D55A6" w:rsidRPr="00BE7E8A" w:rsidRDefault="005D55A6" w:rsidP="00BE7E8A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Обобщающий урок по курсу «География мат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риков и океанов»</w:t>
            </w:r>
          </w:p>
        </w:tc>
        <w:tc>
          <w:tcPr>
            <w:tcW w:w="708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3402" w:type="dxa"/>
          </w:tcPr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систематизир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вание знаний по курсу «Ге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графия материков и океанов»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навыков работы в команде</w:t>
            </w:r>
          </w:p>
          <w:p w:rsidR="005D55A6" w:rsidRPr="00BE7E8A" w:rsidRDefault="005D55A6" w:rsidP="00BE7E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D55A6" w:rsidRPr="00BE7E8A" w:rsidRDefault="005D55A6" w:rsidP="00BE7E8A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spacing w:after="0" w:line="240" w:lineRule="auto"/>
              <w:ind w:right="-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Показывают материки и океаны на настенной карте с помощью учителя. Подпис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BE7E8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вают названия материков и океанов в контурной карте</w:t>
            </w:r>
          </w:p>
        </w:tc>
        <w:tc>
          <w:tcPr>
            <w:tcW w:w="3969" w:type="dxa"/>
          </w:tcPr>
          <w:p w:rsidR="005D55A6" w:rsidRPr="00BE7E8A" w:rsidRDefault="005D55A6" w:rsidP="00BE7E8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Показывают на настенной карте материки и океаны. По описанию и иллюстрациям определяют, о каком материке и океане идет речь. Нан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E7E8A">
              <w:rPr>
                <w:rFonts w:ascii="Times New Roman" w:hAnsi="Times New Roman"/>
                <w:sz w:val="24"/>
                <w:szCs w:val="24"/>
                <w:lang w:eastAsia="ru-RU"/>
              </w:rPr>
              <w:t>сят названия материков и океанов в контурной карте</w:t>
            </w:r>
          </w:p>
        </w:tc>
      </w:tr>
    </w:tbl>
    <w:p w:rsidR="005D55A6" w:rsidRPr="0066420D" w:rsidRDefault="005D55A6" w:rsidP="003420E1">
      <w:pPr>
        <w:pStyle w:val="ListParagraph"/>
        <w:sectPr w:rsidR="005D55A6" w:rsidRPr="0066420D" w:rsidSect="00EA3CD9">
          <w:pgSz w:w="16838" w:h="11906" w:orient="landscape"/>
          <w:pgMar w:top="1134" w:right="1418" w:bottom="1701" w:left="1418" w:header="708" w:footer="708" w:gutter="0"/>
          <w:cols w:space="708"/>
          <w:docGrid w:linePitch="360"/>
        </w:sectPr>
      </w:pPr>
    </w:p>
    <w:p w:rsidR="005D55A6" w:rsidRDefault="005D55A6" w:rsidP="00F93A2C">
      <w:pPr>
        <w:suppressAutoHyphens/>
        <w:spacing w:line="360" w:lineRule="auto"/>
        <w:jc w:val="center"/>
      </w:pPr>
    </w:p>
    <w:sectPr w:rsidR="005D55A6" w:rsidSect="00973321">
      <w:type w:val="continuous"/>
      <w:pgSz w:w="16838" w:h="11906" w:orient="landscape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5A6" w:rsidRDefault="005D55A6" w:rsidP="00EA3CD9">
      <w:pPr>
        <w:spacing w:after="0" w:line="240" w:lineRule="auto"/>
      </w:pPr>
      <w:r>
        <w:separator/>
      </w:r>
    </w:p>
  </w:endnote>
  <w:endnote w:type="continuationSeparator" w:id="0">
    <w:p w:rsidR="005D55A6" w:rsidRDefault="005D55A6" w:rsidP="00EA3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5A6" w:rsidRDefault="005D55A6">
    <w:pPr>
      <w:pStyle w:val="Footer"/>
      <w:jc w:val="right"/>
    </w:pPr>
    <w:fldSimple w:instr="PAGE   \* MERGEFORMAT">
      <w:r>
        <w:rPr>
          <w:noProof/>
        </w:rPr>
        <w:t>7</w:t>
      </w:r>
    </w:fldSimple>
  </w:p>
  <w:p w:rsidR="005D55A6" w:rsidRDefault="005D55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5A6" w:rsidRDefault="005D55A6" w:rsidP="00EA3CD9">
      <w:pPr>
        <w:spacing w:after="0" w:line="240" w:lineRule="auto"/>
      </w:pPr>
      <w:r>
        <w:separator/>
      </w:r>
    </w:p>
  </w:footnote>
  <w:footnote w:type="continuationSeparator" w:id="0">
    <w:p w:rsidR="005D55A6" w:rsidRDefault="005D55A6" w:rsidP="00EA3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0897"/>
    <w:multiLevelType w:val="hybridMultilevel"/>
    <w:tmpl w:val="7A942058"/>
    <w:lvl w:ilvl="0" w:tplc="B284DEA8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23224A"/>
    <w:multiLevelType w:val="hybridMultilevel"/>
    <w:tmpl w:val="E274F67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558E5"/>
    <w:multiLevelType w:val="hybridMultilevel"/>
    <w:tmpl w:val="94A2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B0A50"/>
    <w:multiLevelType w:val="hybridMultilevel"/>
    <w:tmpl w:val="AE9C348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3722CF"/>
    <w:multiLevelType w:val="hybridMultilevel"/>
    <w:tmpl w:val="2CF081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D7323C4"/>
    <w:multiLevelType w:val="hybridMultilevel"/>
    <w:tmpl w:val="9CE6A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E4DE1"/>
    <w:multiLevelType w:val="hybridMultilevel"/>
    <w:tmpl w:val="12408F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7B4A5B"/>
    <w:multiLevelType w:val="hybridMultilevel"/>
    <w:tmpl w:val="6DE6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8263B"/>
    <w:multiLevelType w:val="hybridMultilevel"/>
    <w:tmpl w:val="8FF04E34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>
    <w:nsid w:val="1B5678E6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>
    <w:nsid w:val="22B06C56"/>
    <w:multiLevelType w:val="hybridMultilevel"/>
    <w:tmpl w:val="C990110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97DC4"/>
    <w:multiLevelType w:val="hybridMultilevel"/>
    <w:tmpl w:val="BCB602B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A94496"/>
    <w:multiLevelType w:val="hybridMultilevel"/>
    <w:tmpl w:val="F4064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3018B"/>
    <w:multiLevelType w:val="hybridMultilevel"/>
    <w:tmpl w:val="DC38134E"/>
    <w:lvl w:ilvl="0" w:tplc="E0C6C0FE">
      <w:start w:val="3"/>
      <w:numFmt w:val="upperRoman"/>
      <w:lvlText w:val="%1."/>
      <w:lvlJc w:val="righ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7DF14F0"/>
    <w:multiLevelType w:val="hybridMultilevel"/>
    <w:tmpl w:val="C6009A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671CB6"/>
    <w:multiLevelType w:val="hybridMultilevel"/>
    <w:tmpl w:val="9D8211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C51250A"/>
    <w:multiLevelType w:val="hybridMultilevel"/>
    <w:tmpl w:val="548AB28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C901907"/>
    <w:multiLevelType w:val="hybridMultilevel"/>
    <w:tmpl w:val="A688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775CD"/>
    <w:multiLevelType w:val="hybridMultilevel"/>
    <w:tmpl w:val="37FE99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C47EF5"/>
    <w:multiLevelType w:val="hybridMultilevel"/>
    <w:tmpl w:val="C866946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11B1C"/>
    <w:multiLevelType w:val="hybridMultilevel"/>
    <w:tmpl w:val="4B124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E12F4"/>
    <w:multiLevelType w:val="hybridMultilevel"/>
    <w:tmpl w:val="A64E9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E328C7"/>
    <w:multiLevelType w:val="hybridMultilevel"/>
    <w:tmpl w:val="0B98009A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509955AE"/>
    <w:multiLevelType w:val="hybridMultilevel"/>
    <w:tmpl w:val="7D9084C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116F2"/>
    <w:multiLevelType w:val="hybridMultilevel"/>
    <w:tmpl w:val="BA5E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423AC8"/>
    <w:multiLevelType w:val="hybridMultilevel"/>
    <w:tmpl w:val="B17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66FDA"/>
    <w:multiLevelType w:val="hybridMultilevel"/>
    <w:tmpl w:val="8DC2AC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701D59"/>
    <w:multiLevelType w:val="hybridMultilevel"/>
    <w:tmpl w:val="C42EB65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955E0"/>
    <w:multiLevelType w:val="hybridMultilevel"/>
    <w:tmpl w:val="F914F71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5F3127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>
    <w:nsid w:val="67127471"/>
    <w:multiLevelType w:val="hybridMultilevel"/>
    <w:tmpl w:val="E92E0B84"/>
    <w:lvl w:ilvl="0" w:tplc="A3E06898">
      <w:start w:val="1"/>
      <w:numFmt w:val="upperRoman"/>
      <w:lvlText w:val="%1."/>
      <w:lvlJc w:val="left"/>
      <w:pPr>
        <w:ind w:left="8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32">
    <w:nsid w:val="6B1C5AEE"/>
    <w:multiLevelType w:val="hybridMultilevel"/>
    <w:tmpl w:val="B62AED7E"/>
    <w:lvl w:ilvl="0" w:tplc="7EC2598A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BB3B89"/>
    <w:multiLevelType w:val="hybridMultilevel"/>
    <w:tmpl w:val="E22A1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164EDB"/>
    <w:multiLevelType w:val="hybridMultilevel"/>
    <w:tmpl w:val="D98EB7F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456479"/>
    <w:multiLevelType w:val="hybridMultilevel"/>
    <w:tmpl w:val="AA60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5300E61"/>
    <w:multiLevelType w:val="hybridMultilevel"/>
    <w:tmpl w:val="7A36D8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F4E18"/>
    <w:multiLevelType w:val="hybridMultilevel"/>
    <w:tmpl w:val="7F6E4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3A2CD3"/>
    <w:multiLevelType w:val="hybridMultilevel"/>
    <w:tmpl w:val="A95E226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7D62755"/>
    <w:multiLevelType w:val="hybridMultilevel"/>
    <w:tmpl w:val="4A2CC9CA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0">
    <w:nsid w:val="7984130F"/>
    <w:multiLevelType w:val="hybridMultilevel"/>
    <w:tmpl w:val="70A04D0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D073CEB"/>
    <w:multiLevelType w:val="hybridMultilevel"/>
    <w:tmpl w:val="B73ACBB0"/>
    <w:lvl w:ilvl="0" w:tplc="C8DE6FB6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>
    <w:nsid w:val="7F9C60B5"/>
    <w:multiLevelType w:val="hybridMultilevel"/>
    <w:tmpl w:val="723A9CD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5"/>
  </w:num>
  <w:num w:numId="3">
    <w:abstractNumId w:val="13"/>
  </w:num>
  <w:num w:numId="4">
    <w:abstractNumId w:val="8"/>
  </w:num>
  <w:num w:numId="5">
    <w:abstractNumId w:val="35"/>
  </w:num>
  <w:num w:numId="6">
    <w:abstractNumId w:val="19"/>
  </w:num>
  <w:num w:numId="7">
    <w:abstractNumId w:val="27"/>
  </w:num>
  <w:num w:numId="8">
    <w:abstractNumId w:val="2"/>
  </w:num>
  <w:num w:numId="9">
    <w:abstractNumId w:val="15"/>
  </w:num>
  <w:num w:numId="10">
    <w:abstractNumId w:val="18"/>
  </w:num>
  <w:num w:numId="11">
    <w:abstractNumId w:val="4"/>
  </w:num>
  <w:num w:numId="12">
    <w:abstractNumId w:val="6"/>
  </w:num>
  <w:num w:numId="13">
    <w:abstractNumId w:val="16"/>
  </w:num>
  <w:num w:numId="14">
    <w:abstractNumId w:val="33"/>
  </w:num>
  <w:num w:numId="15">
    <w:abstractNumId w:val="31"/>
  </w:num>
  <w:num w:numId="16">
    <w:abstractNumId w:val="5"/>
  </w:num>
  <w:num w:numId="17">
    <w:abstractNumId w:val="21"/>
  </w:num>
  <w:num w:numId="18">
    <w:abstractNumId w:val="36"/>
  </w:num>
  <w:num w:numId="19">
    <w:abstractNumId w:val="30"/>
  </w:num>
  <w:num w:numId="20">
    <w:abstractNumId w:val="10"/>
  </w:num>
  <w:num w:numId="21">
    <w:abstractNumId w:val="23"/>
  </w:num>
  <w:num w:numId="22">
    <w:abstractNumId w:val="22"/>
  </w:num>
  <w:num w:numId="23">
    <w:abstractNumId w:val="39"/>
  </w:num>
  <w:num w:numId="24">
    <w:abstractNumId w:val="26"/>
  </w:num>
  <w:num w:numId="25">
    <w:abstractNumId w:val="17"/>
  </w:num>
  <w:num w:numId="26">
    <w:abstractNumId w:val="28"/>
  </w:num>
  <w:num w:numId="27">
    <w:abstractNumId w:val="1"/>
  </w:num>
  <w:num w:numId="28">
    <w:abstractNumId w:val="32"/>
  </w:num>
  <w:num w:numId="29">
    <w:abstractNumId w:val="34"/>
  </w:num>
  <w:num w:numId="30">
    <w:abstractNumId w:val="38"/>
  </w:num>
  <w:num w:numId="31">
    <w:abstractNumId w:val="14"/>
  </w:num>
  <w:num w:numId="32">
    <w:abstractNumId w:val="24"/>
  </w:num>
  <w:num w:numId="33">
    <w:abstractNumId w:val="20"/>
  </w:num>
  <w:num w:numId="34">
    <w:abstractNumId w:val="9"/>
  </w:num>
  <w:num w:numId="35">
    <w:abstractNumId w:val="11"/>
  </w:num>
  <w:num w:numId="36">
    <w:abstractNumId w:val="41"/>
  </w:num>
  <w:num w:numId="37">
    <w:abstractNumId w:val="0"/>
  </w:num>
  <w:num w:numId="38">
    <w:abstractNumId w:val="37"/>
  </w:num>
  <w:num w:numId="39">
    <w:abstractNumId w:val="29"/>
  </w:num>
  <w:num w:numId="40">
    <w:abstractNumId w:val="7"/>
  </w:num>
  <w:num w:numId="41">
    <w:abstractNumId w:val="12"/>
  </w:num>
  <w:num w:numId="42">
    <w:abstractNumId w:val="42"/>
  </w:num>
  <w:num w:numId="4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5E8"/>
    <w:rsid w:val="00004876"/>
    <w:rsid w:val="00017AAA"/>
    <w:rsid w:val="00024396"/>
    <w:rsid w:val="000522FE"/>
    <w:rsid w:val="00071B1E"/>
    <w:rsid w:val="00075FE4"/>
    <w:rsid w:val="00077156"/>
    <w:rsid w:val="00087CF2"/>
    <w:rsid w:val="000906AE"/>
    <w:rsid w:val="00101E6B"/>
    <w:rsid w:val="0011516E"/>
    <w:rsid w:val="001157FF"/>
    <w:rsid w:val="001601C0"/>
    <w:rsid w:val="001A22AD"/>
    <w:rsid w:val="001F76A0"/>
    <w:rsid w:val="00260E60"/>
    <w:rsid w:val="00271BA1"/>
    <w:rsid w:val="0027308B"/>
    <w:rsid w:val="002B752F"/>
    <w:rsid w:val="002C3A57"/>
    <w:rsid w:val="002C55E8"/>
    <w:rsid w:val="002D6152"/>
    <w:rsid w:val="002D7661"/>
    <w:rsid w:val="002F31E5"/>
    <w:rsid w:val="00303C70"/>
    <w:rsid w:val="003328B9"/>
    <w:rsid w:val="003420E1"/>
    <w:rsid w:val="00352FD6"/>
    <w:rsid w:val="00443F6E"/>
    <w:rsid w:val="004528B4"/>
    <w:rsid w:val="00462C3E"/>
    <w:rsid w:val="004775DA"/>
    <w:rsid w:val="0049428D"/>
    <w:rsid w:val="004B4489"/>
    <w:rsid w:val="004D75F0"/>
    <w:rsid w:val="00501F55"/>
    <w:rsid w:val="00545D79"/>
    <w:rsid w:val="005A15F5"/>
    <w:rsid w:val="005A2381"/>
    <w:rsid w:val="005A5DA6"/>
    <w:rsid w:val="005B6B1D"/>
    <w:rsid w:val="005D55A6"/>
    <w:rsid w:val="005D5AA7"/>
    <w:rsid w:val="005E3138"/>
    <w:rsid w:val="005F4A42"/>
    <w:rsid w:val="00630BD3"/>
    <w:rsid w:val="00652E71"/>
    <w:rsid w:val="0066420D"/>
    <w:rsid w:val="006970A3"/>
    <w:rsid w:val="006A3706"/>
    <w:rsid w:val="006A3DFE"/>
    <w:rsid w:val="006C0BAF"/>
    <w:rsid w:val="006D3F30"/>
    <w:rsid w:val="006D406C"/>
    <w:rsid w:val="006E3A23"/>
    <w:rsid w:val="006F3FCE"/>
    <w:rsid w:val="006F5BD7"/>
    <w:rsid w:val="007054D5"/>
    <w:rsid w:val="00713D55"/>
    <w:rsid w:val="0072568A"/>
    <w:rsid w:val="00743477"/>
    <w:rsid w:val="00743CA0"/>
    <w:rsid w:val="007C2199"/>
    <w:rsid w:val="007C3613"/>
    <w:rsid w:val="008201CA"/>
    <w:rsid w:val="008309A4"/>
    <w:rsid w:val="00831D51"/>
    <w:rsid w:val="0083718F"/>
    <w:rsid w:val="00894A9B"/>
    <w:rsid w:val="008F6ED9"/>
    <w:rsid w:val="00904F24"/>
    <w:rsid w:val="0092215E"/>
    <w:rsid w:val="00931E96"/>
    <w:rsid w:val="00973321"/>
    <w:rsid w:val="00982732"/>
    <w:rsid w:val="00983F8A"/>
    <w:rsid w:val="00993C9C"/>
    <w:rsid w:val="00A06587"/>
    <w:rsid w:val="00A16E1A"/>
    <w:rsid w:val="00A241DD"/>
    <w:rsid w:val="00A27187"/>
    <w:rsid w:val="00A271E8"/>
    <w:rsid w:val="00A34098"/>
    <w:rsid w:val="00A40646"/>
    <w:rsid w:val="00A666A3"/>
    <w:rsid w:val="00A917B5"/>
    <w:rsid w:val="00AE539D"/>
    <w:rsid w:val="00B0198E"/>
    <w:rsid w:val="00B11461"/>
    <w:rsid w:val="00B22C02"/>
    <w:rsid w:val="00B279D1"/>
    <w:rsid w:val="00B42347"/>
    <w:rsid w:val="00B75243"/>
    <w:rsid w:val="00B7551C"/>
    <w:rsid w:val="00B949AF"/>
    <w:rsid w:val="00B95C27"/>
    <w:rsid w:val="00BC539D"/>
    <w:rsid w:val="00BE7E8A"/>
    <w:rsid w:val="00C35784"/>
    <w:rsid w:val="00C53E29"/>
    <w:rsid w:val="00C653C2"/>
    <w:rsid w:val="00CE21EA"/>
    <w:rsid w:val="00CE6B71"/>
    <w:rsid w:val="00CF13B8"/>
    <w:rsid w:val="00D05CD4"/>
    <w:rsid w:val="00D07B6D"/>
    <w:rsid w:val="00D4452F"/>
    <w:rsid w:val="00D62E71"/>
    <w:rsid w:val="00D861E1"/>
    <w:rsid w:val="00E03798"/>
    <w:rsid w:val="00E35E1E"/>
    <w:rsid w:val="00E62494"/>
    <w:rsid w:val="00E84444"/>
    <w:rsid w:val="00E93EA9"/>
    <w:rsid w:val="00E96FB0"/>
    <w:rsid w:val="00EA3CD9"/>
    <w:rsid w:val="00EC5342"/>
    <w:rsid w:val="00EF4FD1"/>
    <w:rsid w:val="00F0176B"/>
    <w:rsid w:val="00F30D61"/>
    <w:rsid w:val="00F34C29"/>
    <w:rsid w:val="00F41A80"/>
    <w:rsid w:val="00F771D2"/>
    <w:rsid w:val="00F844F6"/>
    <w:rsid w:val="00F91108"/>
    <w:rsid w:val="00F93A2C"/>
    <w:rsid w:val="00FA6A86"/>
    <w:rsid w:val="00FA79E1"/>
    <w:rsid w:val="00FD6722"/>
    <w:rsid w:val="00FF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B4234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A3CD9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2568A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A3CD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2568A"/>
    <w:rPr>
      <w:rFonts w:ascii="Cambria" w:hAnsi="Cambria" w:cs="Times New Roman"/>
      <w:color w:val="365F91"/>
      <w:sz w:val="26"/>
      <w:szCs w:val="26"/>
    </w:rPr>
  </w:style>
  <w:style w:type="paragraph" w:styleId="ListParagraph">
    <w:name w:val="List Paragraph"/>
    <w:basedOn w:val="Normal"/>
    <w:link w:val="ListParagraphChar"/>
    <w:uiPriority w:val="99"/>
    <w:qFormat/>
    <w:rsid w:val="00B7551C"/>
    <w:pPr>
      <w:ind w:left="720"/>
      <w:contextualSpacing/>
    </w:pPr>
  </w:style>
  <w:style w:type="table" w:styleId="TableGrid">
    <w:name w:val="Table Grid"/>
    <w:basedOn w:val="TableNormal"/>
    <w:uiPriority w:val="99"/>
    <w:rsid w:val="003420E1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3420E1"/>
    <w:rPr>
      <w:rFonts w:eastAsia="Times New Roman"/>
      <w:lang w:eastAsia="en-US"/>
    </w:rPr>
  </w:style>
  <w:style w:type="paragraph" w:styleId="Header">
    <w:name w:val="header"/>
    <w:basedOn w:val="Normal"/>
    <w:link w:val="HeaderChar"/>
    <w:uiPriority w:val="99"/>
    <w:rsid w:val="003420E1"/>
    <w:pPr>
      <w:tabs>
        <w:tab w:val="center" w:pos="4677"/>
        <w:tab w:val="right" w:pos="9355"/>
      </w:tabs>
      <w:spacing w:after="0" w:line="240" w:lineRule="auto"/>
    </w:pPr>
    <w:rPr>
      <w:rFonts w:cs="Calibri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420E1"/>
    <w:rPr>
      <w:rFonts w:ascii="Calibri" w:hAnsi="Calibri" w:cs="Calibri"/>
      <w:lang w:eastAsia="ru-RU"/>
    </w:rPr>
  </w:style>
  <w:style w:type="paragraph" w:styleId="Footer">
    <w:name w:val="footer"/>
    <w:basedOn w:val="Normal"/>
    <w:link w:val="FooterChar"/>
    <w:uiPriority w:val="99"/>
    <w:rsid w:val="003420E1"/>
    <w:pPr>
      <w:tabs>
        <w:tab w:val="center" w:pos="4677"/>
        <w:tab w:val="right" w:pos="9355"/>
      </w:tabs>
      <w:spacing w:after="0" w:line="240" w:lineRule="auto"/>
    </w:pPr>
    <w:rPr>
      <w:rFonts w:cs="Calibri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420E1"/>
    <w:rPr>
      <w:rFonts w:ascii="Calibri" w:hAnsi="Calibri" w:cs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420E1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20E1"/>
    <w:rPr>
      <w:rFonts w:ascii="Tahoma" w:hAnsi="Tahoma" w:cs="Tahoma"/>
      <w:sz w:val="16"/>
      <w:szCs w:val="16"/>
      <w:lang w:eastAsia="ru-RU"/>
    </w:rPr>
  </w:style>
  <w:style w:type="character" w:customStyle="1" w:styleId="NoSpacingChar">
    <w:name w:val="No Spacing Char"/>
    <w:link w:val="NoSpacing"/>
    <w:uiPriority w:val="99"/>
    <w:locked/>
    <w:rsid w:val="00743CA0"/>
    <w:rPr>
      <w:rFonts w:eastAsia="Times New Roman"/>
      <w:sz w:val="22"/>
      <w:lang w:val="ru-RU" w:eastAsia="en-US"/>
    </w:rPr>
  </w:style>
  <w:style w:type="paragraph" w:customStyle="1" w:styleId="a">
    <w:name w:val="Таймс стандарт"/>
    <w:basedOn w:val="Normal"/>
    <w:link w:val="a0"/>
    <w:uiPriority w:val="99"/>
    <w:rsid w:val="00993C9C"/>
    <w:rPr>
      <w:rFonts w:ascii="Times New Roman" w:hAnsi="Times New Roman"/>
      <w:sz w:val="24"/>
    </w:rPr>
  </w:style>
  <w:style w:type="character" w:customStyle="1" w:styleId="a0">
    <w:name w:val="Таймс стандарт Знак"/>
    <w:basedOn w:val="DefaultParagraphFont"/>
    <w:link w:val="a"/>
    <w:uiPriority w:val="99"/>
    <w:locked/>
    <w:rsid w:val="00993C9C"/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rsid w:val="00EC5342"/>
    <w:rPr>
      <w:rFonts w:cs="Times New Roman"/>
      <w:color w:val="0000FF"/>
      <w:u w:val="single"/>
    </w:rPr>
  </w:style>
  <w:style w:type="paragraph" w:customStyle="1" w:styleId="c2">
    <w:name w:val="c2"/>
    <w:basedOn w:val="Normal"/>
    <w:uiPriority w:val="99"/>
    <w:rsid w:val="00EC5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EC5342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72568A"/>
    <w:pPr>
      <w:spacing w:line="259" w:lineRule="auto"/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rsid w:val="0072568A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rsid w:val="0072568A"/>
    <w:pPr>
      <w:spacing w:after="100"/>
      <w:ind w:left="220"/>
    </w:pPr>
  </w:style>
  <w:style w:type="paragraph" w:styleId="BodyText">
    <w:name w:val="Body Text"/>
    <w:basedOn w:val="Normal"/>
    <w:link w:val="BodyTextChar"/>
    <w:uiPriority w:val="99"/>
    <w:rsid w:val="00973321"/>
    <w:pPr>
      <w:spacing w:after="120" w:line="240" w:lineRule="auto"/>
    </w:pPr>
    <w:rPr>
      <w:sz w:val="20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73321"/>
    <w:rPr>
      <w:rFonts w:ascii="Calibri" w:hAnsi="Calibri" w:cs="Times New Roman"/>
      <w:sz w:val="20"/>
      <w:szCs w:val="20"/>
      <w:lang w:eastAsia="ru-RU"/>
    </w:rPr>
  </w:style>
  <w:style w:type="character" w:customStyle="1" w:styleId="ListParagraphChar">
    <w:name w:val="List Paragraph Char"/>
    <w:link w:val="ListParagraph"/>
    <w:uiPriority w:val="99"/>
    <w:locked/>
    <w:rsid w:val="00332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5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33</Pages>
  <Words>7742</Words>
  <Characters>-32766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15</cp:revision>
  <dcterms:created xsi:type="dcterms:W3CDTF">2023-05-21T21:38:00Z</dcterms:created>
  <dcterms:modified xsi:type="dcterms:W3CDTF">2023-09-15T19:37:00Z</dcterms:modified>
</cp:coreProperties>
</file>