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1E4" w:rsidRDefault="004F31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4F31E4" w:rsidRDefault="004F31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1E4" w:rsidRDefault="004F31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1E4" w:rsidRDefault="004F31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1E4" w:rsidRDefault="004F31E4" w:rsidP="00964E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1E4" w:rsidRDefault="004F31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31E4" w:rsidRPr="004A0B1A" w:rsidRDefault="004F31E4" w:rsidP="004A0B1A">
      <w:pPr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143880448"/>
      <w:r w:rsidRPr="004A0B1A">
        <w:rPr>
          <w:rFonts w:ascii="Times New Roman" w:hAnsi="Times New Roman" w:cs="Times New Roman"/>
          <w:b/>
          <w:sz w:val="36"/>
          <w:szCs w:val="36"/>
        </w:rPr>
        <w:t>Рабочая программа общего образования</w:t>
      </w:r>
      <w:r w:rsidRPr="004A0B1A">
        <w:rPr>
          <w:rFonts w:ascii="Times New Roman" w:hAnsi="Times New Roman" w:cs="Times New Roman"/>
          <w:b/>
          <w:sz w:val="36"/>
          <w:szCs w:val="36"/>
        </w:rPr>
        <w:br/>
        <w:t xml:space="preserve">обучающихся с умственной отсталостью </w:t>
      </w:r>
      <w:r w:rsidRPr="004A0B1A">
        <w:rPr>
          <w:rFonts w:ascii="Times New Roman" w:hAnsi="Times New Roman" w:cs="Times New Roman"/>
          <w:b/>
          <w:sz w:val="36"/>
          <w:szCs w:val="36"/>
        </w:rPr>
        <w:br/>
        <w:t>(интеллектуальными нарушениями)</w:t>
      </w:r>
    </w:p>
    <w:p w:rsidR="004F31E4" w:rsidRPr="004A0B1A" w:rsidRDefault="004F31E4" w:rsidP="004A0B1A">
      <w:pPr>
        <w:spacing w:before="24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</w:pPr>
      <w:r w:rsidRPr="004A0B1A">
        <w:rPr>
          <w:rFonts w:ascii="Times New Roman" w:hAnsi="Times New Roman" w:cs="Times New Roman"/>
          <w:b/>
          <w:sz w:val="32"/>
          <w:szCs w:val="32"/>
        </w:rPr>
        <w:t>вариант 1</w:t>
      </w:r>
    </w:p>
    <w:p w:rsidR="004F31E4" w:rsidRPr="004A0B1A" w:rsidRDefault="004F31E4" w:rsidP="004A0B1A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A0B1A">
        <w:rPr>
          <w:rFonts w:ascii="Times New Roman" w:hAnsi="Times New Roman" w:cs="Times New Roman"/>
          <w:b/>
          <w:sz w:val="36"/>
          <w:szCs w:val="36"/>
        </w:rPr>
        <w:t xml:space="preserve"> «Чтение»</w:t>
      </w:r>
    </w:p>
    <w:p w:rsidR="004F31E4" w:rsidRPr="004A0B1A" w:rsidRDefault="004F31E4" w:rsidP="004A0B1A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A0B1A">
        <w:rPr>
          <w:rFonts w:ascii="Times New Roman" w:hAnsi="Times New Roman" w:cs="Times New Roman"/>
          <w:b/>
          <w:sz w:val="36"/>
          <w:szCs w:val="36"/>
        </w:rPr>
        <w:t xml:space="preserve">(для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8 </w:t>
      </w:r>
      <w:r w:rsidRPr="004A0B1A">
        <w:rPr>
          <w:rFonts w:ascii="Times New Roman" w:hAnsi="Times New Roman" w:cs="Times New Roman"/>
          <w:b/>
          <w:sz w:val="36"/>
          <w:szCs w:val="36"/>
        </w:rPr>
        <w:t>класса)</w:t>
      </w:r>
      <w:bookmarkEnd w:id="0"/>
    </w:p>
    <w:p w:rsidR="004F31E4" w:rsidRDefault="004F31E4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4F31E4" w:rsidRDefault="004F31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1E4" w:rsidRDefault="004F31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1E4" w:rsidRDefault="004F31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1E4" w:rsidRDefault="004F31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1E4" w:rsidRDefault="004F31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Вожега</w:t>
      </w:r>
      <w:r>
        <w:rPr>
          <w:rFonts w:ascii="Times New Roman" w:hAnsi="Times New Roman" w:cs="Times New Roman"/>
          <w:sz w:val="28"/>
          <w:szCs w:val="28"/>
        </w:rPr>
        <w:br/>
        <w:t>2023</w:t>
      </w:r>
    </w:p>
    <w:p w:rsidR="004F31E4" w:rsidRPr="004A0B1A" w:rsidRDefault="004F31E4" w:rsidP="004A0B1A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4A0B1A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4F31E4" w:rsidRPr="004A0B1A" w:rsidRDefault="004F31E4" w:rsidP="004A0B1A"/>
    <w:p w:rsidR="004F31E4" w:rsidRPr="004A0B1A" w:rsidRDefault="004F31E4" w:rsidP="004A0B1A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4141614" w:history="1">
        <w:r w:rsidRPr="004A0B1A">
          <w:rPr>
            <w:rStyle w:val="Hyperlink"/>
            <w:rFonts w:ascii="Times New Roman" w:hAnsi="Times New Roman"/>
            <w:noProof/>
            <w:sz w:val="28"/>
            <w:szCs w:val="28"/>
          </w:rPr>
          <w:t>I.</w:t>
        </w:r>
        <w:r w:rsidRPr="004A0B1A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4A0B1A">
          <w:rPr>
            <w:rStyle w:val="Hyperlink"/>
            <w:rFonts w:ascii="Times New Roman" w:hAnsi="Times New Roman"/>
            <w:noProof/>
            <w:sz w:val="28"/>
            <w:szCs w:val="28"/>
          </w:rPr>
          <w:t>ПОЯСНИТЕЛЬНАЯ ЗАПИСКА</w: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_Toc144141614 \h </w:instrTex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F31E4" w:rsidRPr="004A0B1A" w:rsidRDefault="004F31E4" w:rsidP="004A0B1A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41615" w:history="1">
        <w:r w:rsidRPr="004A0B1A">
          <w:rPr>
            <w:rStyle w:val="Hyperlink"/>
            <w:rFonts w:ascii="Times New Roman" w:hAnsi="Times New Roman"/>
            <w:noProof/>
            <w:sz w:val="28"/>
            <w:szCs w:val="28"/>
          </w:rPr>
          <w:t>II.</w:t>
        </w:r>
        <w:r w:rsidRPr="004A0B1A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4A0B1A">
          <w:rPr>
            <w:rStyle w:val="Hyperlink"/>
            <w:rFonts w:ascii="Times New Roman" w:hAnsi="Times New Roman"/>
            <w:noProof/>
            <w:sz w:val="28"/>
            <w:szCs w:val="28"/>
          </w:rPr>
          <w:t>СОДЕРЖАНИЕ ОБУЧЕНИЯ</w: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_Toc144141615 \h </w:instrTex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F31E4" w:rsidRPr="004A0B1A" w:rsidRDefault="004F31E4" w:rsidP="004A0B1A">
      <w:pPr>
        <w:pStyle w:val="TOC2"/>
        <w:tabs>
          <w:tab w:val="left" w:pos="426"/>
          <w:tab w:val="left" w:pos="880"/>
          <w:tab w:val="right" w:leader="dot" w:pos="9064"/>
        </w:tabs>
        <w:spacing w:line="360" w:lineRule="auto"/>
        <w:ind w:left="0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41616" w:history="1">
        <w:r w:rsidRPr="004A0B1A">
          <w:rPr>
            <w:rStyle w:val="Hyperlink"/>
            <w:rFonts w:ascii="Times New Roman" w:hAnsi="Times New Roman"/>
            <w:noProof/>
            <w:sz w:val="28"/>
            <w:szCs w:val="28"/>
          </w:rPr>
          <w:t>III.</w:t>
        </w:r>
        <w:r w:rsidRPr="004A0B1A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4A0B1A">
          <w:rPr>
            <w:rStyle w:val="Hyperlink"/>
            <w:rFonts w:ascii="Times New Roman" w:hAnsi="Times New Roman"/>
            <w:noProof/>
            <w:sz w:val="28"/>
            <w:szCs w:val="28"/>
          </w:rPr>
          <w:t>ПЛАНИРУЕМЫЕ РЕЗУЛЬТАТЫ</w: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_Toc144141616 \h </w:instrTex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F31E4" w:rsidRPr="004A0B1A" w:rsidRDefault="004F31E4" w:rsidP="004A0B1A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41617" w:history="1">
        <w:r w:rsidRPr="004A0B1A">
          <w:rPr>
            <w:rStyle w:val="Hyperlink"/>
            <w:rFonts w:ascii="Times New Roman" w:hAnsi="Times New Roman"/>
            <w:noProof/>
            <w:sz w:val="28"/>
            <w:szCs w:val="28"/>
          </w:rPr>
          <w:t>IV.</w:t>
        </w:r>
        <w:r w:rsidRPr="004A0B1A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4A0B1A">
          <w:rPr>
            <w:rStyle w:val="Hyperlink"/>
            <w:rFonts w:ascii="Times New Roman" w:hAnsi="Times New Roman"/>
            <w:noProof/>
            <w:sz w:val="28"/>
            <w:szCs w:val="28"/>
          </w:rPr>
          <w:t>ТЕМАТИЧЕСКОЕ ПЛАНИРОВАНИЕ</w: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_Toc144141617 \h </w:instrTex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4A0B1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F31E4" w:rsidRDefault="004F31E4">
      <w:r>
        <w:fldChar w:fldCharType="end"/>
      </w:r>
    </w:p>
    <w:p w:rsidR="004F31E4" w:rsidRDefault="004F31E4">
      <w:pPr>
        <w:jc w:val="both"/>
      </w:pPr>
    </w:p>
    <w:p w:rsidR="004F31E4" w:rsidRDefault="004F31E4">
      <w:pPr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4F31E4" w:rsidRDefault="004F31E4" w:rsidP="00E202F5">
      <w:pPr>
        <w:pStyle w:val="Heading1"/>
        <w:numPr>
          <w:ilvl w:val="0"/>
          <w:numId w:val="14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eading=h.30j0zll" w:colFirst="0" w:colLast="0"/>
      <w:bookmarkStart w:id="2" w:name="_Toc144141614"/>
      <w:bookmarkEnd w:id="1"/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bookmarkEnd w:id="2"/>
    </w:p>
    <w:p w:rsidR="004F31E4" w:rsidRDefault="004F31E4" w:rsidP="00E202F5">
      <w:pPr>
        <w:spacing w:before="240" w:after="0" w:line="360" w:lineRule="auto"/>
        <w:ind w:right="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по учебному предмету «Чтение (литературное чтение)»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 далее ФАООП УО (вариант 1), утвержденной приказом Министерства просвещения России от 24.11.2022г номер 1026 (</w:t>
      </w:r>
      <w:hyperlink r:id="rId8">
        <w:r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4F31E4" w:rsidRDefault="004F31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АООП УО вариант 1 адресована обучающимся с легкой умственной отсталостью (интеллектуальными нарушениями) с учетом реализации особых образовательных потребностей, а также индивидуальных особенностей и возможностей.</w:t>
      </w:r>
    </w:p>
    <w:p w:rsidR="004F31E4" w:rsidRDefault="004F3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предмет «Чтение (литературное чтение)» относится к предметной области «Язык и речевая практика» и является обязательной частью учебного плана. </w:t>
      </w:r>
    </w:p>
    <w:p w:rsidR="004F31E4" w:rsidRDefault="004F31E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учебным планом рабочая программа по учебному предмету «Чтение (литературное чтение)» в 8 классе рассчитана на 34 учебные недели и составляет 136 часов в год (4 часа в неделю):126 +10 часов на внеклассное чтение. </w:t>
      </w:r>
    </w:p>
    <w:p w:rsidR="004F31E4" w:rsidRDefault="004F31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heading=h.gjdgxs" w:colFirst="0" w:colLast="0"/>
      <w:bookmarkEnd w:id="3"/>
      <w:r>
        <w:rPr>
          <w:rFonts w:ascii="Times New Roman" w:hAnsi="Times New Roman" w:cs="Times New Roman"/>
          <w:color w:val="000000"/>
          <w:sz w:val="28"/>
          <w:szCs w:val="28"/>
        </w:rPr>
        <w:t xml:space="preserve">Адаптированная основная общеобразовательная программа определяет цель и задачи учебного предмета «Чтение (литературное чтение)». </w:t>
      </w:r>
    </w:p>
    <w:p w:rsidR="004F31E4" w:rsidRDefault="004F31E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развитие коммуникативно-речевых навыков и коррекция недостатков мыслительной деятельности.</w:t>
      </w:r>
    </w:p>
    <w:p w:rsidR="004F31E4" w:rsidRDefault="004F3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обучения:</w:t>
      </w:r>
    </w:p>
    <w:p w:rsidR="004F31E4" w:rsidRDefault="004F31E4" w:rsidP="00E202F5">
      <w:pPr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совершенствование навыка  полноценного чтения как основы понимания художественного и научно-познавательных текстов;</w:t>
      </w:r>
    </w:p>
    <w:p w:rsidR="004F31E4" w:rsidRDefault="004F31E4" w:rsidP="00E202F5">
      <w:pPr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навыков речевого обращения на материале доступных для понимания художественных и научно-познавательных текстов;</w:t>
      </w:r>
    </w:p>
    <w:p w:rsidR="004F31E4" w:rsidRDefault="004F31E4" w:rsidP="00E202F5">
      <w:pPr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положительных качеств и свойств личности</w:t>
      </w:r>
    </w:p>
    <w:p w:rsidR="004F31E4" w:rsidRDefault="004F3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Рабочая программа по учебному предмету «Чтение (литературное чтение)» в 8 классе определяет следующие задачи:</w:t>
      </w:r>
    </w:p>
    <w:p w:rsidR="004F31E4" w:rsidRDefault="004F31E4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четырёх качеств техники чтения: правильность, осознанность, выразительность, беглость;</w:t>
      </w:r>
    </w:p>
    <w:p w:rsidR="004F31E4" w:rsidRDefault="004F31E4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знакомство (через содержание читаемого материала) с новыми представлениями и понятиями;</w:t>
      </w:r>
    </w:p>
    <w:p w:rsidR="004F31E4" w:rsidRDefault="004F31E4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совершенствование умения отвечать на вопросы учителя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своими словами и словами автора;</w:t>
      </w:r>
    </w:p>
    <w:p w:rsidR="004F31E4" w:rsidRDefault="004F31E4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совершенствование умения определять основную мысль и тему художественного произведения;</w:t>
      </w:r>
    </w:p>
    <w:p w:rsidR="004F31E4" w:rsidRDefault="004F31E4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умения делить на части текст, формулировать заголовок пунктов плана;</w:t>
      </w:r>
    </w:p>
    <w:p w:rsidR="004F31E4" w:rsidRDefault="004F31E4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умения выбирать интересующую литературу, самостоятельно читать художественную литературу;</w:t>
      </w:r>
    </w:p>
    <w:p w:rsidR="004F31E4" w:rsidRDefault="004F31E4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совершенствование умения заучивать наизусть стихотворения и прозаические отрывки;</w:t>
      </w:r>
    </w:p>
    <w:p w:rsidR="004F31E4" w:rsidRDefault="004F31E4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 коррекция памяти и логического мышления.</w:t>
      </w:r>
    </w:p>
    <w:p w:rsidR="004F31E4" w:rsidRDefault="004F31E4">
      <w:pPr>
        <w:spacing w:after="0" w:line="360" w:lineRule="auto"/>
        <w:ind w:left="72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:rsidR="004F31E4" w:rsidRDefault="004F31E4" w:rsidP="00145BC6">
      <w:pPr>
        <w:pStyle w:val="Heading1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eading=h.1fob9te" w:colFirst="0" w:colLast="0"/>
      <w:bookmarkStart w:id="5" w:name="_Toc144141615"/>
      <w:bookmarkEnd w:id="4"/>
      <w:r>
        <w:rPr>
          <w:rFonts w:ascii="Times New Roman" w:hAnsi="Times New Roman" w:cs="Times New Roman"/>
          <w:sz w:val="28"/>
          <w:szCs w:val="28"/>
        </w:rPr>
        <w:t>СОДЕРЖАНИЕ ОБУЧЕНИЯ</w:t>
      </w:r>
      <w:bookmarkEnd w:id="5"/>
    </w:p>
    <w:p w:rsidR="004F31E4" w:rsidRDefault="004F31E4" w:rsidP="00145BC6">
      <w:pPr>
        <w:spacing w:before="240" w:after="0" w:line="360" w:lineRule="auto"/>
        <w:ind w:right="14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Обучение  чтению в 8 классе носит коррекционную, практическую и коммуникативную направленность. Программа в 8 классе направлена на разностороннее развитие личности обучающихся, способствует их умственному развитию, обеспечивает гражданское, нравственное, эстетическое воспитание и тесно связана с другими учебными предметами. </w:t>
      </w:r>
    </w:p>
    <w:p w:rsidR="004F31E4" w:rsidRDefault="004F31E4">
      <w:pPr>
        <w:spacing w:after="0" w:line="360" w:lineRule="auto"/>
        <w:ind w:right="14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Задания ориентируют старшеклассников на анализ художественного произведения, на обсуждение текстов, на творческую работу, на самостоятельную работу с текстами, развивающими речевые и коммуникативные возможности обучающихся. Для литературного чтения в 8 классе свойственно постепенное усложнение характера вопросов и заданий, преемственность этих заданий.</w:t>
      </w:r>
    </w:p>
    <w:p w:rsidR="004F31E4" w:rsidRDefault="004F31E4">
      <w:pPr>
        <w:spacing w:after="0" w:line="360" w:lineRule="auto"/>
        <w:ind w:right="14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процессе обучения чтению в 8 классе реализуются основные дидактические принципы: принцип воспитывающего обучения, принцип сознательности и активности обучения, наглядности в обучении, доступности и прочности сообщаемых знаний, научности материала и систематичности его изложения, а также принципов дифференцированного и индивидуального подходов.</w:t>
      </w:r>
    </w:p>
    <w:p w:rsidR="004F31E4" w:rsidRDefault="004F31E4">
      <w:pPr>
        <w:spacing w:after="0" w:line="360" w:lineRule="auto"/>
        <w:ind w:right="14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 разделов</w:t>
      </w:r>
    </w:p>
    <w:tbl>
      <w:tblPr>
        <w:tblW w:w="94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8"/>
        <w:gridCol w:w="4252"/>
        <w:gridCol w:w="1418"/>
        <w:gridCol w:w="1701"/>
        <w:gridCol w:w="1538"/>
      </w:tblGrid>
      <w:tr w:rsidR="004F31E4" w:rsidTr="00B75E58">
        <w:tc>
          <w:tcPr>
            <w:tcW w:w="56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4F31E4" w:rsidRPr="00B75E58" w:rsidRDefault="004F31E4" w:rsidP="00B75E58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41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Pr="00B75E58">
              <w:rPr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701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53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</w:tr>
      <w:tr w:rsidR="004F31E4" w:rsidTr="00B75E58">
        <w:tc>
          <w:tcPr>
            <w:tcW w:w="56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4F31E4" w:rsidRPr="00B75E58" w:rsidRDefault="004F31E4" w:rsidP="00B75E5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41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538" w:type="dxa"/>
          </w:tcPr>
          <w:p w:rsidR="004F31E4" w:rsidRPr="00B75E58" w:rsidRDefault="004F31E4" w:rsidP="00B75E58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1E4" w:rsidTr="00B75E58">
        <w:tc>
          <w:tcPr>
            <w:tcW w:w="56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4F31E4" w:rsidRPr="00B75E58" w:rsidRDefault="004F31E4" w:rsidP="00B75E5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Произведения русских писателей XIX века</w:t>
            </w:r>
          </w:p>
        </w:tc>
        <w:tc>
          <w:tcPr>
            <w:tcW w:w="1418" w:type="dxa"/>
          </w:tcPr>
          <w:p w:rsidR="004F31E4" w:rsidRPr="00B75E58" w:rsidRDefault="004F31E4" w:rsidP="00B75E58">
            <w:pPr>
              <w:spacing w:after="0" w:line="360" w:lineRule="auto"/>
              <w:ind w:hanging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 (тест)</w:t>
            </w:r>
          </w:p>
        </w:tc>
        <w:tc>
          <w:tcPr>
            <w:tcW w:w="1538" w:type="dxa"/>
          </w:tcPr>
          <w:p w:rsidR="004F31E4" w:rsidRPr="00B75E58" w:rsidRDefault="004F31E4" w:rsidP="00B75E58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31E4" w:rsidTr="00B75E58">
        <w:trPr>
          <w:trHeight w:val="279"/>
        </w:trPr>
        <w:tc>
          <w:tcPr>
            <w:tcW w:w="56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4F31E4" w:rsidRPr="00B75E58" w:rsidRDefault="004F31E4" w:rsidP="00B75E5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Произведения русских писателей 1-й половины XX века</w:t>
            </w:r>
          </w:p>
        </w:tc>
        <w:tc>
          <w:tcPr>
            <w:tcW w:w="141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 (тест)</w:t>
            </w:r>
          </w:p>
        </w:tc>
        <w:tc>
          <w:tcPr>
            <w:tcW w:w="1538" w:type="dxa"/>
          </w:tcPr>
          <w:p w:rsidR="004F31E4" w:rsidRPr="00B75E58" w:rsidRDefault="004F31E4" w:rsidP="00B75E58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31E4" w:rsidTr="00B75E58">
        <w:trPr>
          <w:trHeight w:val="270"/>
        </w:trPr>
        <w:tc>
          <w:tcPr>
            <w:tcW w:w="56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4F31E4" w:rsidRPr="00B75E58" w:rsidRDefault="004F31E4" w:rsidP="00B75E5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Произведения русских писателей 2-й половины XX века</w:t>
            </w:r>
          </w:p>
        </w:tc>
        <w:tc>
          <w:tcPr>
            <w:tcW w:w="141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 (тест)</w:t>
            </w:r>
          </w:p>
        </w:tc>
        <w:tc>
          <w:tcPr>
            <w:tcW w:w="1538" w:type="dxa"/>
          </w:tcPr>
          <w:p w:rsidR="004F31E4" w:rsidRPr="00B75E58" w:rsidRDefault="004F31E4" w:rsidP="00B75E58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31E4" w:rsidTr="00B75E58">
        <w:tc>
          <w:tcPr>
            <w:tcW w:w="568" w:type="dxa"/>
          </w:tcPr>
          <w:p w:rsidR="004F31E4" w:rsidRPr="00B75E58" w:rsidRDefault="004F31E4" w:rsidP="00B75E5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F31E4" w:rsidRPr="00B75E58" w:rsidRDefault="004F31E4" w:rsidP="00B75E5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4F31E4" w:rsidRPr="00B75E58" w:rsidRDefault="004F31E4" w:rsidP="00B75E5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701" w:type="dxa"/>
          </w:tcPr>
          <w:p w:rsidR="004F31E4" w:rsidRPr="00B75E58" w:rsidRDefault="004F31E4" w:rsidP="00B75E58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38" w:type="dxa"/>
          </w:tcPr>
          <w:p w:rsidR="004F31E4" w:rsidRPr="00B75E58" w:rsidRDefault="004F31E4" w:rsidP="00B75E58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4F31E4" w:rsidRDefault="004F31E4" w:rsidP="004A0B1A">
      <w:pPr>
        <w:tabs>
          <w:tab w:val="left" w:pos="2010"/>
        </w:tabs>
        <w:spacing w:after="0" w:line="360" w:lineRule="auto"/>
        <w:ind w:right="14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4F31E4" w:rsidRPr="004A0B1A" w:rsidRDefault="004F31E4" w:rsidP="004A0B1A">
      <w:pPr>
        <w:pStyle w:val="Heading2"/>
        <w:numPr>
          <w:ilvl w:val="0"/>
          <w:numId w:val="32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144141616"/>
      <w:bookmarkStart w:id="7" w:name="_Hlk138962750"/>
      <w:bookmarkStart w:id="8" w:name="_Hlk138961499"/>
      <w:bookmarkStart w:id="9" w:name="_Hlk138967155"/>
      <w:r w:rsidRPr="004A0B1A">
        <w:rPr>
          <w:rFonts w:ascii="Times New Roman" w:hAnsi="Times New Roman" w:cs="Times New Roman"/>
          <w:sz w:val="28"/>
          <w:szCs w:val="28"/>
        </w:rPr>
        <w:t>ПЛАНИРУЕМЫЕ РЕЗУЛЬТАТЫ</w:t>
      </w:r>
      <w:bookmarkEnd w:id="6"/>
    </w:p>
    <w:p w:rsidR="004F31E4" w:rsidRDefault="004F31E4" w:rsidP="004A0B1A">
      <w:pPr>
        <w:pStyle w:val="NoSpacing"/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Hlk138962780"/>
      <w:bookmarkEnd w:id="7"/>
      <w:r w:rsidRPr="002071D7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4F31E4" w:rsidRPr="00145BC6" w:rsidRDefault="004F31E4" w:rsidP="004A0B1A">
      <w:pPr>
        <w:pStyle w:val="ListParagraph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осознание себя как гражданина России; формирование чувства гордости за свою Родину; сформированность адекватных представлений о собственных возможностях, о насущно необходимом жизнеобеспечении;</w:t>
      </w:r>
    </w:p>
    <w:p w:rsidR="004F31E4" w:rsidRPr="00145BC6" w:rsidRDefault="004F31E4" w:rsidP="004A0B1A">
      <w:pPr>
        <w:pStyle w:val="ListParagraph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формирование навыков сотрудничества с взрослыми и сверстниками в разных социальных ситуациях;</w:t>
      </w:r>
    </w:p>
    <w:p w:rsidR="004F31E4" w:rsidRPr="00145BC6" w:rsidRDefault="004F31E4" w:rsidP="004A0B1A">
      <w:pPr>
        <w:pStyle w:val="ListParagraph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4F31E4" w:rsidRPr="00145BC6" w:rsidRDefault="004F31E4" w:rsidP="004A0B1A">
      <w:pPr>
        <w:pStyle w:val="ListParagraph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4F31E4" w:rsidRPr="00145BC6" w:rsidRDefault="004F31E4" w:rsidP="004A0B1A">
      <w:pPr>
        <w:pStyle w:val="ListParagraph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4F31E4" w:rsidRPr="00145BC6" w:rsidRDefault="004F31E4" w:rsidP="004A0B1A">
      <w:pPr>
        <w:pStyle w:val="ListParagraph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чувств;</w:t>
      </w:r>
    </w:p>
    <w:p w:rsidR="004F31E4" w:rsidRPr="00145BC6" w:rsidRDefault="004F31E4" w:rsidP="004A0B1A">
      <w:pPr>
        <w:pStyle w:val="ListParagraph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4F31E4" w:rsidRPr="00145BC6" w:rsidRDefault="004F31E4" w:rsidP="004A0B1A">
      <w:pPr>
        <w:pStyle w:val="ListParagraph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F31E4" w:rsidRPr="004A0B1A" w:rsidRDefault="004F31E4" w:rsidP="004A0B1A">
      <w:pPr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1" w:name="_Hlk138961830"/>
      <w:bookmarkEnd w:id="8"/>
      <w:bookmarkEnd w:id="1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1"/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читать текст вслух правильно, выразительно, осознанно, в темпе, обеспечивающем его понимание;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читать осознанно, молча доступные по содержанию тексты;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участвовать в обсуждении прослушанного и (или) прочитанного текста (ответы на вопросы, высказывание собственного мнения, выслушивание мнений обучающихся с соблюдением правил речевого этикета и правил работы в группе), опираясь на содержание текста или личный опыт;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устанавливать смысловые отношения между поступками героев, событиями (с помощью педагогического работника);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определять тему произведения самостоятельно;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определять основную мысль произведения (с помощью педагогического работника);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учить стихотворения наизусть (объём текста с учётом особенностей обучающихся);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отвечать на вопросы по содержанию произведения своими словами и с использованием слов автора;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определять собственное отношение к героям (герою) произведения и их поступкам (с помощью педагогического работника);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пересказывать текст по частям на основе коллективно составленного плана и после предварительного анализа;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находить в тексте непонятные слова и выражения, объясняя их значение и смысл с опорой на контекст;</w:t>
      </w:r>
    </w:p>
    <w:p w:rsidR="004F31E4" w:rsidRDefault="004F31E4" w:rsidP="004A0B1A">
      <w:pPr>
        <w:numPr>
          <w:ilvl w:val="0"/>
          <w:numId w:val="19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выбирать интересующую литературу (с помощью взрослого); самостоятельно читать небольшие по объёму и несложные по содержанию художественные произведения и научно-популярные тексты, выполнять посильные задания.</w:t>
      </w:r>
    </w:p>
    <w:p w:rsidR="004F31E4" w:rsidRDefault="004F31E4" w:rsidP="004A0B1A">
      <w:pPr>
        <w:tabs>
          <w:tab w:val="left" w:pos="284"/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Достаточный уровень: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читать правильно, бегло, выразительно, осознанно доступные художественные и научно-познавательные тексты вслух и молча;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использовать разные виды чтения (изучающее (смысловое), выборочное, поисковое);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овладеть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осознанно воспринимать и оценивать содержания и специфики различных текстов, участвовать в их обсуждении;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целенаправленно и осознанно воспринимать произведения живописи и музыки, близкие по тематике художественным текстам;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активно участвовать в диалоге, построенном на основе прочитанного и разобранного текста;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оценивать изложенные в произведении факты и явления с аргументацией своей точки зрения;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делить самостоятельно на части несложный по структуре и содержанию текст;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выбирать самостоятельно (или с помощью педагогического работника) интересующую литературу;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самостоятельно пользоваться справочными источниками для получения дополнительной информации;</w:t>
      </w:r>
    </w:p>
    <w:p w:rsidR="004F31E4" w:rsidRDefault="004F31E4" w:rsidP="004A0B1A">
      <w:pPr>
        <w:numPr>
          <w:ilvl w:val="0"/>
          <w:numId w:val="20"/>
        </w:numP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заучивать наизусть стихотворения и отрывки из прозаических произведений.</w:t>
      </w:r>
    </w:p>
    <w:p w:rsidR="004F31E4" w:rsidRPr="00E202F5" w:rsidRDefault="004F31E4" w:rsidP="004A0B1A">
      <w:pPr>
        <w:pStyle w:val="BodyText"/>
        <w:ind w:left="0" w:firstLine="0"/>
        <w:jc w:val="center"/>
        <w:rPr>
          <w:b/>
          <w:bCs/>
        </w:rPr>
      </w:pPr>
      <w:bookmarkStart w:id="12" w:name="_heading=h.4d34og8"/>
      <w:bookmarkStart w:id="13" w:name="_Hlk138961962"/>
      <w:bookmarkEnd w:id="12"/>
      <w:r w:rsidRPr="00E202F5">
        <w:rPr>
          <w:b/>
          <w:bCs/>
          <w:shd w:val="clear" w:color="auto" w:fill="FFFFFF"/>
        </w:rPr>
        <w:t>Система оценки достижени</w:t>
      </w:r>
      <w:r>
        <w:rPr>
          <w:b/>
          <w:bCs/>
          <w:shd w:val="clear" w:color="auto" w:fill="FFFFFF"/>
        </w:rPr>
        <w:t>й</w:t>
      </w:r>
    </w:p>
    <w:bookmarkEnd w:id="13"/>
    <w:p w:rsidR="004F31E4" w:rsidRPr="00145BC6" w:rsidRDefault="004F31E4" w:rsidP="004A0B1A">
      <w:pPr>
        <w:spacing w:before="240" w:line="360" w:lineRule="auto"/>
        <w:ind w:firstLine="682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145BC6"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4F31E4" w:rsidRPr="00145BC6" w:rsidRDefault="004F31E4" w:rsidP="004A0B1A">
      <w:pPr>
        <w:pStyle w:val="ListParagraph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:rsidR="004F31E4" w:rsidRPr="00145BC6" w:rsidRDefault="004F31E4" w:rsidP="004A0B1A">
      <w:pPr>
        <w:pStyle w:val="ListParagraph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:rsidR="004F31E4" w:rsidRPr="00145BC6" w:rsidRDefault="004F31E4" w:rsidP="004A0B1A">
      <w:pPr>
        <w:pStyle w:val="ListParagraph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bookmarkStart w:id="14" w:name="_heading=h.3dy6vkm" w:colFirst="0" w:colLast="0"/>
      <w:bookmarkEnd w:id="14"/>
      <w:r w:rsidRPr="00145BC6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:rsidR="004F31E4" w:rsidRPr="00145BC6" w:rsidRDefault="004F31E4" w:rsidP="004A0B1A">
      <w:pPr>
        <w:pStyle w:val="ListParagraph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bookmarkStart w:id="15" w:name="_heading=h.2c3wi4jbjyus" w:colFirst="0" w:colLast="0"/>
      <w:bookmarkEnd w:id="15"/>
      <w:r w:rsidRPr="00145BC6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eading=h.ha5t6xo5ig3n"/>
      <w:bookmarkStart w:id="17" w:name="_heading=h.tyjcwt" w:colFirst="0" w:colLast="0"/>
      <w:bookmarkEnd w:id="16"/>
      <w:bookmarkEnd w:id="17"/>
      <w:bookmarkEnd w:id="9"/>
      <w:r>
        <w:rPr>
          <w:rFonts w:ascii="Times New Roman" w:hAnsi="Times New Roman" w:cs="Times New Roman"/>
          <w:sz w:val="28"/>
          <w:szCs w:val="28"/>
        </w:rPr>
        <w:t>В 8 классе текущий контроль по предмету «Чтение (литературное чтение)» осуществляется в форме устных ответов индивидуально или фронтально.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оценке устных ответов принимается во внимание:</w:t>
      </w:r>
    </w:p>
    <w:p w:rsidR="004F31E4" w:rsidRDefault="004F31E4" w:rsidP="004A0B1A">
      <w:pPr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текста, пересказ содержания произведения (полно, кратко, выборочно);</w:t>
      </w:r>
    </w:p>
    <w:p w:rsidR="004F31E4" w:rsidRDefault="004F31E4" w:rsidP="004A0B1A">
      <w:pPr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выразительное чтение наизусть или с листа на материале изучаемых программных произведений;</w:t>
      </w:r>
    </w:p>
    <w:p w:rsidR="004F31E4" w:rsidRDefault="004F31E4" w:rsidP="004A0B1A">
      <w:pPr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умение ориентироваться в тексте;</w:t>
      </w:r>
    </w:p>
    <w:p w:rsidR="004F31E4" w:rsidRDefault="004F31E4" w:rsidP="004A0B1A">
      <w:pPr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знание литературных произведений.  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Оценка «5» </w:t>
      </w:r>
      <w:r>
        <w:rPr>
          <w:rFonts w:ascii="Times New Roman" w:hAnsi="Times New Roman" w:cs="Times New Roman"/>
          <w:sz w:val="28"/>
          <w:szCs w:val="28"/>
        </w:rPr>
        <w:t>ставится обучающемуся, если он:</w:t>
      </w:r>
    </w:p>
    <w:p w:rsidR="004F31E4" w:rsidRDefault="004F31E4" w:rsidP="004A0B1A">
      <w:pPr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читает целыми словами правильно, с 1–2 самостоятельно исправленными ошибками; читает выразительно, с соблюдением синтаксических и смысловых пауз, логических ударений; </w:t>
      </w:r>
    </w:p>
    <w:p w:rsidR="004F31E4" w:rsidRDefault="004F31E4" w:rsidP="004A0B1A">
      <w:pPr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отвечает на вопросы и передаёт содержание прочитанного полно, правильно, последовательно;</w:t>
      </w:r>
    </w:p>
    <w:p w:rsidR="004F31E4" w:rsidRDefault="004F31E4" w:rsidP="004A0B1A">
      <w:pPr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твёрдо знает наизусть текст стихотворения и читает его выразительно.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:rsidR="004F31E4" w:rsidRDefault="004F31E4" w:rsidP="004A0B1A">
      <w:pPr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читает целыми словами, некоторые трудные слова – по слогам;</w:t>
      </w:r>
    </w:p>
    <w:p w:rsidR="004F31E4" w:rsidRDefault="004F31E4" w:rsidP="004A0B1A">
      <w:pPr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допускает 1–2 ошибки при чтении, соблюдение смысловых пауз, логических ударений, допускает неточности в ответах на вопросы и при пересказе содержания, но исправляет их самостоятельно или с незначительной помощью учителя; </w:t>
      </w:r>
    </w:p>
    <w:p w:rsidR="004F31E4" w:rsidRDefault="004F31E4" w:rsidP="004A0B1A">
      <w:pPr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допускает при чтении наизусть 1–2   самостоятельно исправляемые ошибки; читает наизусть недостаточно выразительно. 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:rsidR="004F31E4" w:rsidRDefault="004F31E4" w:rsidP="004A0B1A">
      <w:pPr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читает, в основном, целыми словами, трудные слова – по слогам;</w:t>
      </w:r>
    </w:p>
    <w:p w:rsidR="004F31E4" w:rsidRDefault="004F31E4" w:rsidP="004A0B1A">
      <w:pPr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допускает 3–4   ошибки при чтении, соблюдении смысловых и синтаксических пауз, логических ударений; </w:t>
      </w:r>
    </w:p>
    <w:p w:rsidR="004F31E4" w:rsidRDefault="004F31E4" w:rsidP="004A0B1A">
      <w:pPr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ставится.</w:t>
      </w:r>
    </w:p>
    <w:p w:rsidR="004F31E4" w:rsidRDefault="004F31E4" w:rsidP="004A0B1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Критерии отметки пересказа текста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пересказывает содержание прочитанного самостоятельно, последовательно, не упуская главного, правильно отвечает на вопрос.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допускает 1-2 ошибки, неточности, сам их исправляет.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 ставится.</w:t>
      </w:r>
    </w:p>
    <w:p w:rsidR="004F31E4" w:rsidRDefault="004F31E4" w:rsidP="004A0B1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Критерии чтения  стихотворения наизусть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«5»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твердо, без подсказок, знает наизусть, выразительно читает.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«4»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hAnsi="Times New Roman" w:cs="Times New Roman"/>
          <w:sz w:val="28"/>
          <w:szCs w:val="28"/>
        </w:rPr>
        <w:t xml:space="preserve">- читает наизусть, но при чтении обнаруживает нетвердое усвоение текста. 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 ставится.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 классе текущий контроль по предмету «Чтение (литературное чтение)» осуществляется в форме устных ответов индивидуально или фронтально.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устных ответов принимается во внимание:</w:t>
      </w:r>
    </w:p>
    <w:p w:rsidR="004F31E4" w:rsidRDefault="004F31E4" w:rsidP="004A0B1A">
      <w:pPr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текста, пересказ содержания произведения (полно, кратко, выборочно);</w:t>
      </w:r>
    </w:p>
    <w:p w:rsidR="004F31E4" w:rsidRDefault="004F31E4" w:rsidP="004A0B1A">
      <w:pPr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выразительное чтение наизусть или с листа на материале изучаемых программных произведений;</w:t>
      </w:r>
    </w:p>
    <w:p w:rsidR="004F31E4" w:rsidRDefault="004F31E4" w:rsidP="004A0B1A">
      <w:pPr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умение ориентироваться в тексте;</w:t>
      </w:r>
    </w:p>
    <w:p w:rsidR="004F31E4" w:rsidRDefault="004F31E4" w:rsidP="004A0B1A">
      <w:pPr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знание литературных произведений.  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Оценка «5» </w:t>
      </w:r>
      <w:r>
        <w:rPr>
          <w:rFonts w:ascii="Times New Roman" w:hAnsi="Times New Roman" w:cs="Times New Roman"/>
          <w:sz w:val="28"/>
          <w:szCs w:val="28"/>
        </w:rPr>
        <w:t>ставится обучающемуся, если он:</w:t>
      </w:r>
    </w:p>
    <w:p w:rsidR="004F31E4" w:rsidRDefault="004F31E4" w:rsidP="004A0B1A">
      <w:pPr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читает целыми словами правильно, с 1 – 2 самостоятельно исправленными ошибками; читает выразительно, с соблюдением синтаксических и смысловых пауз, логических ударений; </w:t>
      </w:r>
    </w:p>
    <w:p w:rsidR="004F31E4" w:rsidRDefault="004F31E4" w:rsidP="004A0B1A">
      <w:pPr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отвечает на вопросы и передаёт содержание прочитанного полно, правильно, последовательно;</w:t>
      </w:r>
    </w:p>
    <w:p w:rsidR="004F31E4" w:rsidRDefault="004F31E4" w:rsidP="004A0B1A">
      <w:pPr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твёрдо знает наизусть текст стихотворения и читает его выразительно.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:rsidR="004F31E4" w:rsidRDefault="004F31E4" w:rsidP="004A0B1A">
      <w:pPr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читает целыми словами, некоторые трудные слова – по слогам;</w:t>
      </w:r>
    </w:p>
    <w:p w:rsidR="004F31E4" w:rsidRDefault="004F31E4" w:rsidP="004A0B1A">
      <w:pPr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допускает 1 – 2 ошибки при чтении, соблюдение смысловых пауз, логических ударений, допускает неточности в ответах на вопросы и при пересказе содержания, но исправляет их самостоятельно или с незначительной помощью учителя; </w:t>
      </w:r>
    </w:p>
    <w:p w:rsidR="004F31E4" w:rsidRDefault="004F31E4" w:rsidP="004A0B1A">
      <w:pPr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допускает при чтении наизусть 1-2 самостоятельно исправляемые ошибки; читает наизусть недостаточно выразительно. 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:rsidR="004F31E4" w:rsidRDefault="004F31E4" w:rsidP="004A0B1A">
      <w:pPr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читает, в основном, целыми словами, трудные слова – по слогам;</w:t>
      </w:r>
    </w:p>
    <w:p w:rsidR="004F31E4" w:rsidRDefault="004F31E4" w:rsidP="004A0B1A">
      <w:pPr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допускает 3-4 ошибки при чтении, соблюдении смысловых и синтаксических пауз, логических ударений; </w:t>
      </w:r>
    </w:p>
    <w:p w:rsidR="004F31E4" w:rsidRDefault="004F31E4" w:rsidP="004A0B1A">
      <w:pPr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ставится.</w:t>
      </w:r>
    </w:p>
    <w:p w:rsidR="004F31E4" w:rsidRDefault="004F31E4" w:rsidP="004A0B1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Критерии отметки пересказа текста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пересказывает содержание прочитанного самостоятельно, последовательно, не упуская главного, правильно отвечает на вопрос.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 «4»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допускает 1-2 ошибки, неточности, сам их исправляет.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 ставится.</w:t>
      </w:r>
    </w:p>
    <w:p w:rsidR="004F31E4" w:rsidRDefault="004F31E4" w:rsidP="004A0B1A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Критерии чтения  стихотворения наизусть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«5»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твердо, без подсказок, знает наизусть, выразительно читает.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«4»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hAnsi="Times New Roman" w:cs="Times New Roman"/>
          <w:sz w:val="28"/>
          <w:szCs w:val="28"/>
        </w:rPr>
        <w:t xml:space="preserve">- читает наизусть, но при чтении обнаруживает нетвердое усвоение текста. </w:t>
      </w:r>
    </w:p>
    <w:p w:rsidR="004F31E4" w:rsidRDefault="004F31E4" w:rsidP="004A0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не ставится.</w:t>
      </w:r>
    </w:p>
    <w:p w:rsidR="004F31E4" w:rsidRDefault="004F31E4" w:rsidP="004A0B1A">
      <w:pPr>
        <w:tabs>
          <w:tab w:val="left" w:pos="2010"/>
        </w:tabs>
        <w:spacing w:after="0" w:line="360" w:lineRule="auto"/>
        <w:ind w:right="14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F31E4" w:rsidRPr="004A0B1A" w:rsidRDefault="004F31E4" w:rsidP="004A0B1A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  <w:sectPr w:rsidR="004F31E4" w:rsidRPr="004A0B1A">
          <w:footerReference w:type="default" r:id="rId9"/>
          <w:pgSz w:w="11910" w:h="16840"/>
          <w:pgMar w:top="1134" w:right="1418" w:bottom="1701" w:left="1418" w:header="0" w:footer="714" w:gutter="0"/>
          <w:pgNumType w:start="1"/>
          <w:cols w:space="720"/>
          <w:titlePg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F31E4" w:rsidRDefault="004F31E4" w:rsidP="004A0B1A">
      <w:pPr>
        <w:pStyle w:val="Heading1"/>
        <w:numPr>
          <w:ilvl w:val="0"/>
          <w:numId w:val="33"/>
        </w:numPr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heading=h.3znysh7" w:colFirst="0" w:colLast="0"/>
      <w:bookmarkStart w:id="19" w:name="_Toc144141617"/>
      <w:bookmarkEnd w:id="18"/>
      <w:r>
        <w:rPr>
          <w:rFonts w:ascii="Times New Roman" w:hAnsi="Times New Roman" w:cs="Times New Roman"/>
          <w:sz w:val="28"/>
          <w:szCs w:val="28"/>
        </w:rPr>
        <w:t>ТЕМАТИЧЕСКОЕ ПЛАНИРОВАНИЕ</w:t>
      </w:r>
      <w:bookmarkEnd w:id="19"/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8"/>
        <w:gridCol w:w="2476"/>
        <w:gridCol w:w="709"/>
        <w:gridCol w:w="2976"/>
        <w:gridCol w:w="2977"/>
        <w:gridCol w:w="3969"/>
      </w:tblGrid>
      <w:tr w:rsidR="004F31E4" w:rsidTr="00B75E58">
        <w:tc>
          <w:tcPr>
            <w:tcW w:w="638" w:type="dxa"/>
            <w:vMerge w:val="restart"/>
            <w:vAlign w:val="center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76" w:type="dxa"/>
            <w:vMerge w:val="restart"/>
            <w:vAlign w:val="center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F31E4" w:rsidRPr="00B75E58" w:rsidRDefault="004F31E4" w:rsidP="00B75E5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976" w:type="dxa"/>
            <w:vMerge w:val="restart"/>
            <w:vAlign w:val="center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  <w:r w:rsidRPr="00B75E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gridSpan w:val="2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4F31E4" w:rsidTr="00B75E58">
        <w:trPr>
          <w:trHeight w:val="780"/>
        </w:trPr>
        <w:tc>
          <w:tcPr>
            <w:tcW w:w="638" w:type="dxa"/>
            <w:vMerge/>
            <w:vAlign w:val="center"/>
          </w:tcPr>
          <w:p w:rsidR="004F31E4" w:rsidRPr="00B75E58" w:rsidRDefault="004F31E4" w:rsidP="00B75E5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6" w:type="dxa"/>
            <w:vMerge/>
            <w:vAlign w:val="center"/>
          </w:tcPr>
          <w:p w:rsidR="004F31E4" w:rsidRPr="00B75E58" w:rsidRDefault="004F31E4" w:rsidP="00B75E5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4F31E4" w:rsidRPr="00B75E58" w:rsidRDefault="004F31E4" w:rsidP="00B75E5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vAlign w:val="center"/>
          </w:tcPr>
          <w:p w:rsidR="004F31E4" w:rsidRPr="00B75E58" w:rsidRDefault="004F31E4" w:rsidP="00B75E5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Минимальный уровень</w:t>
            </w:r>
            <w:r w:rsidRPr="00B75E5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Достаточный  уровень</w:t>
            </w:r>
          </w:p>
        </w:tc>
      </w:tr>
      <w:tr w:rsidR="004F31E4" w:rsidTr="00B75E58">
        <w:tc>
          <w:tcPr>
            <w:tcW w:w="13745" w:type="dxa"/>
            <w:gridSpan w:val="6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E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14 часов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 урок. Знакомство с учебником «Чтение».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«Что ты читал летом?»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учебником, его разделами, условными обозначениями.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прочитанного летом.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 пересказ содержания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Знакомятся с разделами учебника,  условными обозначениями.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произведениях, прочитанных летом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Знакомятся с разделами учебника,  условными обозначениями.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произведениях, прочитанных летом.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Устное народное творчество.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 «Сказки»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автора.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самостоятельного чтения статья «Сказки».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Словарная работа (разбор непонятных слов).                                                                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Понимание особенностей сказки, видов сказок.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Устные высказывания обучающихся, работа в парах.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 борьбы добра со злом в русских народных сказках.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Различают особенности сказки, видов сказок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вслух правильно, выразительно, бегло, осознанно,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Вспоминают, какие сказки они знают, в чём их главное содержание, кто является их героями.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 борьбы добра со злом в русских народных сказках.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Различают особенности сказки, видов сказок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 народная сказка «Волшебное кольцо».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Герои сказки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сказки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Выяснением морали сказки, признаков волшебной сказки, поэтики сказки, сказочных формул.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мультфильма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вслух правильно, выразительно, целыми словами.  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главных героев сказки, дают им характеристику (с помощью учителя)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Передают краткое содержание отдельных эпизодов сказки с использованием сказочных слов и выражений (по наводящим вопросам)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сказку вслух правильно, выразительно, бегло, осознанно,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 сказку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Доказывают, что это волшебная сказка.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главных героев сказки, дают им характеристику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Русская народная сказка  «Волшебное кольцо».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Сюжет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Деление текста на части, озаглавливание частей.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Пересказ сказки по плану с использованием сказочных слов и выражений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Читают сказку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Пересказывают отдельные части произведения, доступные по изображаемым событиям, по вопросам учителя и по плану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Выразительно читают сказку.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делят текст на части по данному плану или составляют план к выделенным частям текста.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Пересказывают сказку с использованием сказочных слов и выражений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Нравственный смысл сказки «Волшебное кольцо»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Выяснение морали сказки, признаков волшебной сказки, поэтики сказки, сказочных формул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мораль сказки, знают признаки волшебной сказки.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Показывают на примерах из сказки, как наказывается зло и торжествует добро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техники чтения на начало  учебного года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техники чтения на начало учебного года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в течение 1 минуты, соблюдая все правила выразительного чтения 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в течение 1 минуты, соблюдая все правила выразительного чтения и анализируют его 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Пословицы и поговорки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пониманием особенностей  народных произведений малых форм.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смысловым значением пословиц и поговорок.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Подбор пословиц и поговорок по разной тематике.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элементов драматизации («покажи» пословицу).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конкурсов и викторин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какие мысли вкладывает народ в пословицы и поговорки.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конкурсах и викторинах, выполняя посильные задания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бегло, осознанно,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Изучают смысловое значение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пословиц и поговорок.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Подбирают пословицы и поговорки по разной тематике.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Используют элементы драматизации («покажи» пословицу).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конкурсах и викторинах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Народная точка зрения на добро и зло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смыслового значения пословиц и поговорок.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Самостоятельный подбор пословиц и поговорок по разной тематике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Подбирают пословицы и поговорки по разной тематике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смысловое  значение пословиц и поговорок.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 в работе иллюстративный 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смысловое  значение пословиц и поговорок.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подбирают пословицы и поговорки по разной тематике.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 выразилось в пословицах и поговорках отношение народа к трудолюбивым людям, к бездельникам.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свои примеры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Баллады.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 «Баллады»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Вводная беседа.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новым жанром литературы.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произведения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статью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с помощью учителя, какие произведения относятся к балладам.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тему произведения, принимают участие в обсуждении.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впечатление от прочитанного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статью правильно, бегло,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какие произведения относятся к балладам.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учителя. Работают над выразительным чтением.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впечатление от прочитанного, высказывают своё мнение, коллективно обсуждают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Повесть «Перчатка» В.А. Жуковского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выразительными средствами языка.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повести.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характеристик персонажей.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впечатления от прочитанного, высказывание своего мнения, коллективное обсуждение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повесть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характеристики персонажей повести с помощью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повесть правильно, бегло, выразительно, осознанно.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повесть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Выясняют идею и главную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характеристики персонажей повести.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Оценивают поведение главного героя.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вопросы, подтверждая свои ответы строками из повести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Баллада «Нашла коса на камень» И.З.Сурикова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произведения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в тексте сложных для понимания слов и выражений.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характеристик персонажей.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впечатления от прочитанного, высказывание своего мнения, коллективное обсуждение.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смысла названия, соотнесение пословиц с текстом произведения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балладу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сложные для понимания слова и выражения, объясняют их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Соотносят описание внешнего вида главных героев баллады с иллюстративным материалом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балладу вслух правильно, бегло, выразительно, осознанно.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произведение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устаревшие и сложные для понимания слова и выражения.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Выясняют идею и главную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главных героев баллады и составляют их характеристики.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впечатление от прочитанного, высказывают своё мнение, коллективно обсуждают.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Соотносят описание внешнего вида главных героев баллады с иллюстративным материалом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Былины.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статьи «Былины»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Вводная беседа.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знакомства обучающихся с былинами.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особенностей этого жанра, отличие былины от сказки.</w:t>
            </w:r>
          </w:p>
          <w:p w:rsidR="004F31E4" w:rsidRPr="00B75E58" w:rsidRDefault="004F31E4" w:rsidP="00B75E58">
            <w:pPr>
              <w:tabs>
                <w:tab w:val="left" w:pos="212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Продолжают знакомиться с былинами.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статьи.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сложные для понимания слова и выражения, объясняют их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Отличают былины от сказок.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произведение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устаревшие и сложные для понимания слова и выражения.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какие произведения относятся к былинам.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Называют, в какой раздел русской литературы входят былины.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особенности жанра.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Отличают былины от сказок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«Садко» (былина)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из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произведения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выразительными средствами языка.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былину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былину, обращая внимание на особый былинный напев, размер стиха.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былину ровным, спокойным голосом.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Разбирают сложные для понимания слова и выражения</w:t>
            </w:r>
          </w:p>
        </w:tc>
      </w:tr>
      <w:tr w:rsidR="004F31E4" w:rsidTr="00B75E58">
        <w:trPr>
          <w:trHeight w:val="2836"/>
        </w:trPr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«Садко» (былина)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характеристики персонажей по плану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 идеи.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Выясняют  идеи былины, признаков былины (с помощью наводящих вопросов).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главного героя по плану и с помощью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Выясняют идею и главную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учителя, опираясь на иллюстративный и видеоматериал.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главного героя по плану,  дают оценку его поступкам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к разделу «Устное народное творчество».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Заключительная беседа.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 к сказкам, в том числе выполненным самими обучающимися</w:t>
            </w:r>
          </w:p>
        </w:tc>
        <w:tc>
          <w:tcPr>
            <w:tcW w:w="2977" w:type="dxa"/>
            <w:vAlign w:val="center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свое отношение к прочитанным произведениям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Рассказывают отрывки из сказок, доступные обучающимся.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 к сказкам</w:t>
            </w:r>
          </w:p>
        </w:tc>
        <w:tc>
          <w:tcPr>
            <w:tcW w:w="3969" w:type="dxa"/>
            <w:vAlign w:val="center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задания. Принимают участие в обсуждении прочитанных на уроках произведений. Высказывают свое мнение о прочитанных произведениях.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Рассказывают отрывки из сказок.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 к сказкам, в том числе выполненным самими обучающимися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7" w:type="dxa"/>
            <w:gridSpan w:val="5"/>
          </w:tcPr>
          <w:p w:rsidR="004F31E4" w:rsidRPr="00B75E58" w:rsidRDefault="004F31E4" w:rsidP="00B75E58">
            <w:pPr>
              <w:tabs>
                <w:tab w:val="left" w:pos="48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Произведения русских писателей XIX века – 53 часа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 А.С. Пушкина.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А.С. Пушкина.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А.С. Пушкина.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А.С. Пушкина.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А.С. Пушкина.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Статья М.Я. Басиной «Публичное испытание»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статьи.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статьи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в тексте строчек, соответствующих иллюстративному  материалу.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задать вопрос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пересказом текста по плану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статью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статью правильно, бегло, выразительно.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и дают им объяснения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Задают вопросы 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текст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наизусть отрывок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 Пущин.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«Записки о Пушкине»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 текста с историческими событиями.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умения задать вопрос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кратким пересказом текста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 правильно, бегло, выразительно.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жизни А.С. Пушкина в Михайловском.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и сопоставляют текст с историческими событиями в жизни А.С. Пушкина.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Задают вопросы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текст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А.С.Пушкин. Стихотворения «Памятник», «Во глубине сибирских руд»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стихотворений.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 сложными для понимания.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Соотнесение текста стихотворения с историческими событиями.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вслух правильно, выразительно, целыми словами.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строки, в которых говорится о тяжёлой жизни декабристов.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учителя. Рассуждают о том, что было главным в творчестве А.С.Пушкина.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строки, содержащие главную мысль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Соотносят текст стихотворения с историческими событиями.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стихотворения наизусть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С. Пушкин.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«Зимнее утро»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материал, произведения искусства, музыку. 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над пониманием новых слов и выражений.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рассказа-описания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Следят за изменением тона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по теме, опираясь на иллюстративный материал, произведения искусства, музыку.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значения незнакомых слов.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описания погоды.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какие слова и выражения использует поэт.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по теме с опорой на иллюстративный материал, произведения искусства, музыку. Прослеживают изменение тона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ответы на вопросы в тексте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и дают им объяснения (с помощью учителя).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рассказ-описание, используя иллюстрацию из учебника, строки стихотворения и свои наблюдения 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Пушкин. Стихотворения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«И. И. Пущину»,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«19 октября 1827»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текстов стихотворений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рассуждения на тему дружбы.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главной мысли в стихотворениях.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Соотнесение текстов стихотворений с реальными историческими событиями. Заучивание одного из стихотворений наизусть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стихотворения вслух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о дружбе, используя помощь учителя. Выделяют тему произведения, участвуют в обсуждении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когда написано данное стихотворение, кому оно посвящено, где в это время находился адресат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на тему дружбы.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какое событие из своей жизни вспоминает А.С. Пушкин.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в стихотворениях.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Соотносят тексты стихотворений с реальными историческими событиями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Пушкин. Стихотворение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«Няне»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текста стихотворения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средствами художественной выразительности. Определение главной мысли в стихотворениях.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Соотнесение текстов стихотворений с реальными историческими событиями.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роли няни в жизни поэта.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том, что знают о няне А.С. Пушкина, какие годы жизни поэта связывают их?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Участвуют в обсуждении темы стихотворения 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том, что знают о няне А.С. Пушкина, какие годы жизни поэта связывают их?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роль няни в жизни поэта.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в стихотворении.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Соотносят текст стихотворения с реальными историческими событиями.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4F31E4" w:rsidTr="00B75E58">
        <w:trPr>
          <w:trHeight w:val="416"/>
        </w:trPr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Пушкин. Стихотворения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«Сожжённое письмо»,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 вас любил…»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текстов стихотворений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главной мысли в стихотворениях.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Раскрытие темы любви в стихах Пушкина.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Заучивание одного из стихотворений наизусть.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высказывания обучающихся, коллективное обсуждение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стихотворения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какие мысли и чувства вызывает это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почему стихотворение навевает грустные мысли и каким голосом нужно читать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тему произведения, участвуют в обсуждении 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стихотворения медленно, вдумчиво, внимательно, следят за знаками препинания.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с чем прощается поэт, чью волю он исполняет.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Зачитывают те строки стихотворения, которые говорят об искренней, чистой любви.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какие мысли и чувства вызывает это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почему стихотворение навевает грустные мысли и каким голосом нужно читать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в стихотворении.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Заучивают стихотворение наизусть.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С. Пушкин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«Сказка о попе и о работнике его Балде»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сказки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выяснением морали сказки, признаков бытовой сказки, поэтики сказки, сказочных формул. Работа над сложными для понимания словами и выражениями.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с иллюстративным материалом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кто главный герой этой сказки.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вслух правильно, бегло, выразительно, осознанно.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кто главный герой этой сказки.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Обсуждают, почему побеждает Балда, какие черты характера свойственны ему.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Подтверждают свои ответы строками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 Пушкин.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«Сказки о попе и о работнике его Балде»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сказки.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характеристиками персонажей, внешним видом, поступками.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Заучивание наизусть отрывка из сказки.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своего отношения к героям сказки, определение главной мысли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отношение автора к попу.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сходства сказки А.С. Пушкина с русскими народными сказками.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персонажи, внешний вид, поступки.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стихотворения медленно, вдумчиво, внимательно, следят за знаками препинания.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отношение автора к попу, приводят примеры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сходства сказки А.С. Пушкина с русскими народными сказками.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Обращают внимание на диалоги при прочтении сказки.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Следят при прочтении сказки, чтобы речь каждого героя  отличалась голосом, интонацией.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сказку на части.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рассуждают, к какому эпизоду сказки она относится и как художник изобразил действующих лиц.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персонажи, внешний вид, поступки.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Коллективно обсуждают, высказывают собственное мнение.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отрывки из сказки.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героям сказки, определяют главную мысль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Произведения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 С. Пушкина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чтение, рассказывание отрывков из произведений. Использование элементов драматизации.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материалом, рисунками обучающихся.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выставкой книг, дневником внеклассного чтения, уголком внеклассного чтения. Высказывание впечатления от прочитанного, выражение своего отношения к героям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Участвуют в  уроках внеклассного чтения, выполняя доступные задания по прочитанным материалам.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Зачитывают отрывки произведений.</w:t>
            </w:r>
          </w:p>
          <w:p w:rsidR="004F31E4" w:rsidRPr="00B75E58" w:rsidRDefault="004F31E4" w:rsidP="00B75E58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передают содержание прочитанных произведений, опираясь на иллюстрации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Оформляют выставку книг, ведут дневники внеклассного чтения. </w:t>
            </w:r>
          </w:p>
          <w:p w:rsidR="004F31E4" w:rsidRPr="00B75E58" w:rsidRDefault="004F31E4" w:rsidP="00B75E58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отрывки из произведений, соответствующие иллюстрациям.</w:t>
            </w:r>
          </w:p>
          <w:p w:rsidR="004F31E4" w:rsidRPr="00B75E58" w:rsidRDefault="004F31E4" w:rsidP="00B75E58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отрывки из прочитанных рассказов.</w:t>
            </w:r>
          </w:p>
          <w:p w:rsidR="004F31E4" w:rsidRPr="00B75E58" w:rsidRDefault="004F31E4" w:rsidP="00B75E58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впечатление от прочитанного, выражают своё отношение к героям</w:t>
            </w:r>
          </w:p>
          <w:p w:rsidR="004F31E4" w:rsidRPr="00B75E58" w:rsidRDefault="004F31E4" w:rsidP="00B75E58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 по творчеству А.С. Пушкина.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знаний обучающихся о творчестве А.С. Пушкина.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викторины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викторине выполняя посильные задания, используя помощь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викторине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Ю. Лермонтов.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знакомства с биографией и основными этапами творчества М. Ю. Лермонтова.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М. Ю. Лермонтова. Самостоятельное составление вопросов к тексту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биографии М.Ю. Лермонтова.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 М.Ю. Лермонтова,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биографии М.Ю. Лермонтова.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их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 М.Ю. Лермонтова.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наиболее значительные произведения поэта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Ю. Лермонтов. Стихотворение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«Смерть поэта»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(отрывок)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художественной выразительности.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стихотворения на части.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 текста с реальными историческими событиями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учителя определяют, кому посвящено это стихотворение, какое событие описывается в нём.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стихотворение на части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по частям и с разной интонацией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кому посвящено это стихотворение, какое событие описывается в нём.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строки стихотворения, выражающие печаль, глубокое сожаление о гибели поэта.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стихотворение на части.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по частям и с разной интонацией.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ответы на вопросы в биографическом очерке о Пушкине.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Соотносят текст с реальными историческими событиями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Ю. Лермонтов. Стихотворение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«Родина»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материал, музыку, произведения искусства. Выразительное чтение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 стихотворения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учителя определяют, что вызывает у поэта любовь к Родине.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музыку, произведения искусства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музыку, произведения искусства.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что вызывает у поэта любовь к Родине.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Работают над выразительными средствами языка.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Ю. Лермонтов.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Стихотворение «Парус», стихотворение «Сосна»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Прослушивание аудиозаписи стихотворений.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стихотворений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 словесное рисование. Раскрытие темы одиночества в стихотворениях М. Ю. Лермонтова. Определение главной мысли. Заучивание одного из стихотворений наизусть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аудиозаписи стихотворений.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 одно из стихотворений наизусть (объём текста с учётом особенностей обучающихся).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стихотворения разной интонацией и передавать чувства, которые в них выражены.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аудиозаписи стихотворений.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каким настроением пронизаны стихотворения, чьи чувства они передают.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 читать стихотворения разной интонацией и передавать чувства, которые в них выражены.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Работают над средствами художественной выразительности.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одно из стихотворений наизусть</w:t>
            </w:r>
          </w:p>
        </w:tc>
      </w:tr>
    </w:tbl>
    <w:p w:rsidR="004F31E4" w:rsidRDefault="004F31E4">
      <w:r>
        <w:br w:type="page"/>
      </w: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8"/>
        <w:gridCol w:w="2476"/>
        <w:gridCol w:w="709"/>
        <w:gridCol w:w="2976"/>
        <w:gridCol w:w="2977"/>
        <w:gridCol w:w="3969"/>
      </w:tblGrid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Ю. Лермонтов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«Песня про царя Ивана Васильевича…», гл.1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(отрывки)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 текста.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трудными для понимания словами и выражениями: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гуслярный звон, трапеза, стольники, опричники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 словесное рисование. Работа над описанием красоты русской женщины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 и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гуслярный звон, трапеза, стольники, опричники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словесный портрет Алёны Дмитриевны, опираясь на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 трудные для понимания слова и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гуслярный звон, трапеза, стольники, опричники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Описывают красоту русской женщины.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словесный портрет Алёны Дмитриевны.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собственную точку зрения, коллективно обсуждают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М.Ю.Лермонтов.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«Песня про царя Ивана Васильевича,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молодого опричника и удалого купца Калашникова», гл.2,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купца Калашникова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трудными для понимания словами и выражениями: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нонече, душегуб, охульник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 передача содержания. Характеристика главного героя. Составление плана рассказа о главном герое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нонече, душегуб, охульник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Работают с трудными для понимания словами: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нонече, душегуб, охульник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главного героя. Составляют план рассказа о герое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М.Ю.Лермонтов. «Песня про царя Ивана Васильевича,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молодого опричника и удалого купца Калашникова», гл.3,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трудными для понимания словами и выражениями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 тесовые кровельки, сажень, охотницкий одиночный бой, бесталанная, кленовый крест, безымянная могила, приосанится, тороватый.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Выражение своего отношения к героям.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событий.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Выяснение отношения автора к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главной мысли. Высказывание собственной точки зрения, коллективное обсуждение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 и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тесовые кровельки, сажень, охотницкий одиночный бой, бесталанная, кленовый крест, безымянная могила, приосанится, тороватый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трудные для понимания слова и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тесовые кровельки, сажень, охотницкий одиночный бой, бесталанная, кленовый крест, безымянная могила, приосанится, тороватый.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Выражают своё отношение к героям.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Прогнозируют события.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Выясняют отношение автора к событиям.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Обращают внимание на зачин «Песни…» и её конец, определяют их взаимосвязь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 Ю. Лермонтов. «Песня про царя Ивана Васильевича,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молодого опричника и удалого купца Калашникова»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урок.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 текста.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трудных для понимания и незнакомых слов и выражений.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герое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словесный портрет главного героя по плану и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текст.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герое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 словесный портрет героя.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чтение. В.П. Астафьев «Конь с розовой гривой»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57"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уроках внеклассного чтения, оформление  выставки книг, ведение дневника внеклассного чтения.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прочитанного произведения по вопросам.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в парах, командах.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 пересказ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отрывок из прочитанного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дневники для внеклассного чтения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Оформляют выставку книг, ведут дневники внеклассного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Обмениваются впечатлениями.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своё отношение к героям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план пересказа.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произведение по составленному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 иллюстративный материал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А. Крылов.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 И.А. Крылова.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И.А. Крылова.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особенностей басни как жанра литературы.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Инсценировка басни по выбору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И.А. Крылова.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И.А. Крылова.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И.А. Крылова.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Инсценируют некоторые басни (по выбору)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И. А. Крылов.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Басня «Волк на псарне»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выборочным чтением. 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Чтение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Анализ произведений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Соотнесение басни «Волк на псарне» с реальными историческими событиями.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персонажей. Соотношение поступков и черт характера героев басен с поступками и чертами характера людей.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Словесное рисование. Использование элементов драматизации.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Заучивание басни наизусть. Определение морали басен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Читают басню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Находят в тексте незнакомые слова, учатся объяснять их, опираясь на текст: </w:t>
            </w:r>
            <w:r w:rsidRPr="00B75E58">
              <w:rPr>
                <w:rFonts w:ascii="Times New Roman" w:hAnsi="Times New Roman" w:cs="Times New Roman"/>
                <w:i/>
                <w:sz w:val="24"/>
                <w:szCs w:val="24"/>
              </w:rPr>
              <w:t>овчарня, псарня</w:t>
            </w: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Характеризуют персонажей с помощью учителя, с опорой на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Читают басню выразительно, 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иллюстративный 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Определяют, в связи с какими событиями написана данная басня.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Соотносят басню «Волк на псарне» с реальными историческими событиями.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над сложными для понимания словами и выражениями: </w:t>
            </w:r>
            <w:r w:rsidRPr="00B75E58">
              <w:rPr>
                <w:rFonts w:ascii="Times New Roman" w:hAnsi="Times New Roman" w:cs="Times New Roman"/>
                <w:i/>
                <w:sz w:val="24"/>
                <w:szCs w:val="24"/>
              </w:rPr>
              <w:t>овчарня, псарня.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Характеризуют персонажей.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Делят басню на логические части.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Прослеживают, как развиваются события, как меняется тон повествования.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элементы драматизации.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Определяют мораль басни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И. А. Крылов.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Басня «Осёл и соловей»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выборочным чтением. 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Чтение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произведений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персонажей. Соотношение поступков и черт характера героев басен с поступками и чертами характера людей.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Словесное рисование. Использование элементов драматизации.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Заучивание отрывка басни наизусть.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морали басен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Читают басню выборочно, выразительно,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иллюстративный материал.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Анализируют произведение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 персонажей.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элементы драматизации.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Определяют мораль басни.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Выделяют незнакомые слова и дают им объяснения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Заучивают отрывок басни наизусть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И. А. Крылов.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Басня «Муха и пчела»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Работа над выборочным чтением. Работа над выразительным чтением.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Чтение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произведений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персонажей. Соотношение поступков и черт характера героев басен с поступками и чертами характера людей.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Словесное рисование. Использование элементов драматизации.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Определение морали басен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Читают басню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Заменяют слова и выражения, данные в басне, другими, близкими по смыслу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Читают выборочно, выразительно,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иллюстративный материал.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Анализируют произведение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Характеризуют персонажей.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элементы драматизации.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Определяют мораль басни.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Выделяют незнакомые слова и дают им объяснения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Заменяют слова и выражения, данные в басне, другими, близкими по смыслу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А. Некрасов.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 Н.А. Некрасова.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Н.А. Некрасова.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Н.А. Некрасова.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Н.А. Некрасова.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Н.А. Некрасова.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Н.А. Некрасов Стихотворение «Размышления у парадного подъезда» (отрывок)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опорой на иллюстративный 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выразительным чтением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 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Высказывание впечатлений от прочитанного.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Устное словесное рисование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Находят в тексте незнакомые слова: </w:t>
            </w:r>
            <w:r w:rsidRPr="00B75E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обитель, палаты, почил </w:t>
            </w: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и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и выборочно 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Беседуют с опорой на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по содержанию.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впечатление от прочитанного.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Находят в произведении строки, которые могут служить подписью к картине И.Е. Репина «Бурлаки на Волге».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незнакомые слова: </w:t>
            </w:r>
            <w:r w:rsidRPr="00B75E58">
              <w:rPr>
                <w:rFonts w:ascii="Times New Roman" w:hAnsi="Times New Roman" w:cs="Times New Roman"/>
                <w:i/>
                <w:sz w:val="24"/>
                <w:szCs w:val="24"/>
              </w:rPr>
              <w:t>обитель, палаты, почил</w:t>
            </w: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и дают им объяснения (с помощью учителя)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Н. А. Некрасов. Стихотворение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«В полном разгаре страда деревенская…»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Беседа с опорой на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выразительным чтением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содержанию. 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впечатлений от прочитанного.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Устное словесное рисование.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Раскрытие темы тяжёлой жизни крестьянства и женской доли в поэзии Н. А.  Некрасова. Выяснение позиции автора.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Обмен мнениями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Находят в тексте незнакомые слова: </w:t>
            </w:r>
            <w:r w:rsidRPr="00B75E58">
              <w:rPr>
                <w:rFonts w:ascii="Times New Roman" w:hAnsi="Times New Roman" w:cs="Times New Roman"/>
                <w:i/>
                <w:sz w:val="24"/>
                <w:szCs w:val="24"/>
              </w:rPr>
              <w:t>страда, косуля</w:t>
            </w: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и 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Выделяют тему произведения, участвуют в обсуждении идеи.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Учат отрывок стихотворения наизусть (объём текста с учётом особенностей обучающихся)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Беседуют с опорой на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Выразительно и выборочно  читают.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Составляют характеристику русской женщины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содержанию.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Высказывают впечатление от прочитанного.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Выполняют устное словесное рисование.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незнакомые слова: страда, косуля  и дают им объяснения (с помощью учителя).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Раскрывают тему тяжёлой жизни крестьянства и женской доли в поэзии Н. А.  Некрасова.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Выясняют позицию автора.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Обмениваются мнениями.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Учат наизусть четыре первые строфы стихотворения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Н. А. Некрасов.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«Мороз, красный нос» (отрывок)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опорой на иллюстративный 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выразительным чтением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содержанию. 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Высказывание впечатлений от прочитанного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устное словесное рисование с опорой на иллюстративный материал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и выборочно 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впечатление от прочитанного.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устное 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примерах из прочитанных стихотворений Н.А. Некрасова доказывают, что поэт сочувствует тяжёлой доле русского народа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Н.А. Некрасов. Стихотворение «Мороз, красный нос» Составление характеристики героини (по плану)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Устное словесное рисование.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Раскрытие темы тяжёлой женской доли в поэзии Н. А. Некрасова. Выяснение позиции автора.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Обмен мнениями.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героини по плану. Заучивание отрывка стихотворения наизусть.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 Соотнесение стихотворения с реальными историческими событиями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Выделяют тему произведения, участвуют в обсуждении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Раскрывают тему тяжёлой женской доли в поэзии Н. А. Некрасова.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Выясняют позицию автора. Обмениваются мнениями.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героиню по плану из учебника.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отрывок стихотворения наизусть.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Соотносят стихотворение с реальными историческими событиями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Н. А. Некрасов.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«Русские женщины» (отрывок)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опорой на иллюстративный и видеоматериал.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выразительным чтением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содержанию. 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впечатлений от прочитанного.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Устное 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Раскрытие темы тяжёлой женской доли в поэзии Н. А. Некрасова. Выяснение позиции автора. Обмен мнениями.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Соотнесение стихотворения с реальными историческими событиями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Читают стихотворение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Выполняют устное словесное рисование с опорой на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тему произведения, участвуют в обсуждении 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Беседуют  с опорой на иллюстративный 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и выборочно читают стихотворение.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содержанию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впечатления от прочитанного.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устное 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Раскрывают тему тяжёлой женской доли в поэзии Н. А. Некрасова.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Выясняют позицию автора.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Обмениваются мнениями. Соотносят стихотворение с реальными историческими событиями.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Выделяют незнакомые слова и дают им объяснения (с помощью учителя)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«Русские женщины». Н.А.Некрасов Определение главной мысли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Устное словесное рисование.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Раскрытие темы тяжёлой женской доли в поэзии Н. А. Некрасова. Выяснение позиции автора.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стихотворения с реальными историческими событиями 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Выделяют тему произведения, участвуют в обсуждении идеи с опорой на иллюстративный материал, отвечают на вопросы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Определяют, о какой странице русской истории говорится в этом отрывке.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Выполняют устное словесное рисование.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Раскрывают тему тяжёлой женской доли в поэзии Н. А. Некрасова.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Выясняют позицию автора. Обмениваются мнениями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Внеклассное чтение. Б.Н.Полевой «Повесть о настоящем человеке»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выборочному чтению, рассказыванию отрывков из произведений.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иллюстративным материалом, рисунками обучающихся, видеоматериалом.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в парах, командах.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Работа с выставкой книг, дневником внеклассного чтения, уголком внеклассного чтения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Выполняют доступные задания по прочитанному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Беседуют с опорой на иллюстративный материал, рисунки, видеоматериал.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Оформляют уголок внеклассного чтения, дневники внеклассного чтения, выставку книг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  прочитанное произведение.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Обмениваются впечатлениями.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 xml:space="preserve">Выражают своё отношение к героям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Беседуют с опорой на иллюстративный материал, рисунки, видеоматериал.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Оформляют уголок внеклассного чтения, дневники внеклассного чтения, выставку книг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tabs>
                <w:tab w:val="right" w:pos="255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С. Никитин. 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Биография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 И.С. Никитина.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И.С. Никитина.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И.С. Никитина.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И.С. Никитина.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И.С. Никитина.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И.С. Никитин.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Стихотворение «Русь».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Природа в стихотворении «Русь» И.С.Никитина.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 словесное рисование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презентации, прослушивание аудиозаписи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к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над средствами художественной выразительности. Определение главной мысли. Устное словесное рисование. 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презентацию, прослушивают аудиозапись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произведения, участвуют в обсуждении идеи.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строки, в которых говорится о любви к родине, защите её от врагов.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и выразительно читают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презентацию, прослушивают аудиозапись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какими образными словами и выражениями поэт передаёт величие своей родины.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сравнения, которыми пользуется автор, чтобы передать красоту родной земли.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строки, в которых говорится о любви к родине, защите её от врагов.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 составляют вопросы к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устное 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С. Никитин. Стихотворение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«Утро на берегу озера»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художественной выразительности. Определение чувств поэта.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 словесное рисование. Деление стихотворения на смысловые части и озаглавливание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Зачитывают описание летнего утра.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стихотворение на смысловые части (с помощью учителя), озаглавливают их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выразительно, осознанно. Зачитывают описание летнего утра.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какие чувства выражены автором в стихотворении, в чём его главное содержание.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устное 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стихотворение на смысловые части и озаглавливают их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 И.С. Тургенева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 И.С. Тургенева.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И.С. Тургенева.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И.С. Тургенева.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И.С. Тургенева.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И.С. Тургенева.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 С. Тургенев.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«Муму» гл.1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Соотнесение событий произведения с реальной исторической эпохой.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текста, чтение по ролям отрывков текста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Перечисляют обязанности Герасима, сопоставляют их с его работой в деревне.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отношение Герасима к работе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бегло,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 произведения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Соотносят события произведения с реальной исторической эпохой.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Зачитывают, какие слова из текста указывают на времена крепостного права.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Перечисляют обязанности Герасима, сопоставляют их с его работой в деревне.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отношение Герасима к работе.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 ролям отрывки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гл. 2.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собаки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фрагмента мультфильма.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описание собаки.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 рассказ об отношениях Герасима и Му-му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вслух,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армяк, тщедушна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выразительно, бегло.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армяк, тщедушна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описание собаки.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об отношениях Герасима и Муму, подтверждая свои слова фактами из текста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И.С. Тургенев.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«Муму» гл.3.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о барыне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характеристики барыни.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своего отношения к барыне и её поступкам.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рассказа на смысловые части.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отрывка по плану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вслух,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характеристику барыни по плану.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узнают по приметам действующих лиц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выразительно, бегло.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характеристику барыни по плану.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своё отношение к барыне и её поступкам.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отрывок на части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узнают по приметам действующих лиц.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отрывок по плану, используя иллюстрацию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гл. 4. Сочувствие главному герою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 Просмотр фрагмента мультфильма.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Деление текста на части и пересказ.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героя по плану. Оценивание поступки Герасима.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Выяснение позиции автора. Высказывание собственного отношения к прочитанному, обмен мнениями, коллективное обсуждение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вслух,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чрезвычайно важный вид, истомлённый вид, неверная походка, окинул взором 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выразительно, бегло.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Делят текст на части и пересказывают.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 героя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Оценивают поступки Герасима.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глаголы, которые употребляет автор, чтобы подчеркнуть отчаяние Герасима.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чрезвычайно важный вид, истомлённый вид, неверная походка, окинул взором.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Выясняют позицию автора.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собственное отношение к прочитанному, обмениваются мнениями, коллективно обсуждают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«Муму»  гл. 5.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по плану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вслух,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главу по плану и с опорой на иллюстративный 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составляют план пересказа.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главу по плану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И.С. Тургенев.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«Муму»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гл. 6.  Бессилие крепостного перед барыней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 словесного рисования.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текста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затрепетал, собственноручно, затворница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поведении Герасима после исчезновении Му-Му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поведении Герасима после исчезновении Му-Му.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Примерами из текста доказывают бессилие Герасима перед всесильной барыней.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произведение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затрепетал, собственноручно, затворница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 дают им объяснения (с помощью учителя)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гл. 7.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по составленному плану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излагать текст, располагая смысловые части в соответствии с планом.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Деление текста на части и пересказ 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событиям, опираясь на план, иллюстративный материал, вопросы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подтверждают ответы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план отрывка.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отрывка по составленному плану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И.С. Тургенев.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«Муму» гл. 8.  Анализ иллюстраций к повести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 словесного рисования.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рисование, используя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Помогают в организации выставки рисунков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бегло, выразительно, выборочно.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материалом, организуют выставку рисунков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Обобщение по рассказу И.С. Тургенева «Муму» 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 словесного рисования.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текста. Выяснение позиции автора. Высказывание собственного отношения к прочитанному, обмен мнениями, коллективное обсуждение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иллюстрации в учебнике и кратко рассказывают, какой момент рассказа изображён на них.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Придумывают подписи к иллюстрации в учебнике.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однокоренных слов: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крепостник, крепостной 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правильно,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иллюстрации в учебнике и кратко рассказывают, какой момент рассказа изображён на них.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Придумывают подписи к иллюстрации в учебнике.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однокоренных слов: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крепостник, крепостной.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Выясняют позицию автора.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собственное отношение к прочитанному, обмениваются мнениями, коллективно обсуждают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Характеристика героя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текста, чтение по ролям отрывков текста. Выполнение словесного рисования. Характеристика героев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 по произведению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учителя), подкрепляя свои ответы фразами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теста, пользуясь учебником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 ролям отрывки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 по составленному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теста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 изложение одной из частей рассказа И.С. Тургенева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умения излагать текст, располагая смысловые части в соответствии с планом.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смысловому анализу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 содержания авторского текста своими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главной мысли произведения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Излагают текст, располагая смысловые части с опорой на развернутый план 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Излагают текст, располагая смысловые части в соответствии с планом.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Передают содержание авторского текста своими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главную мысль произведения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чтение. Стихотворения русских поэтов о зиме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о прочитанных произведениях с опорой на иллюстрации, рисунки обучающихся, произведения искусства, музыку, знания и опыт школьников.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наизусть стихотворений. 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уголком внеклассного чтения, читательскими дневниками.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парах, группах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прочитанному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стихотворения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дневники для внеклассного чтения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Беседуют о прочитанных произведениях с опорой на иллюстрации, рисунки обучающихся, произведения искусства, музыку.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Оформляют уголок внеклассного чтения, дневники внеклассного чтения, выставку книг.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Зачитывают стихотворения наизусть по желанию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Н. Толстой.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 Л.Н. Толстого.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Л.Н. Толстого.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Л.Н. Толстого.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Л.Н. Толстого.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Л.Н. Толстого.,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Л.Н. Толстого.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вопросы к биографии и отвечают на них, подкрепляя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Л.Н. Толстого.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31E4" w:rsidRDefault="004F31E4">
      <w:r>
        <w:br w:type="page"/>
      </w: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8"/>
        <w:gridCol w:w="2476"/>
        <w:gridCol w:w="709"/>
        <w:gridCol w:w="2976"/>
        <w:gridCol w:w="2977"/>
        <w:gridCol w:w="3969"/>
      </w:tblGrid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Н. Толстой.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«После бала»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 пересказ текста с опорой на иллюстрацию в учебнике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вслух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внешность и поведение полковника на балу.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данной части от первого лица, используя иллюстрацию и вопросы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где происходит действие рассказа.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вопросы, подкрепляя свои ответы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внешность и поведение полковника на балу.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данной части от первого лица, используя иллюстрацию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Н. Толстой.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«После бала». Жестокость  полковника после бала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Описание внешности и поведения полковника.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Описание внешности Вареньки. Краткий пересказ от первого лица.  Определение главной мысли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личного отношения к героям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новых  слов: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ломовые, шпицрутены.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 текст от первого лица, с опорой на план и вопросы учителя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Сравнивают, каким человеком был полковник на балу и каким оказался на самом деле.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и зачитывают строки, характеризующие жестокость полковника.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в чём главное отличие первой и второй части рассказа, почему рассказу дано такое название.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 текст от первого лица.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новых  слов: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ломовые, шпицрутены.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личное отношение к героям произведения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к разделу «Произведения русских писателей XIX века».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Выяснение личного отношения обучающихся к прочитанным произведениям 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свое отношение к прочитанным произведениям (с помощью учителя)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прочитанных на уроках произведений. Высказывают свое мнение о прочитанных произведениях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7" w:type="dxa"/>
            <w:gridSpan w:val="5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Произведения русских писателей 1-й половины XX века – 31час 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П. Чехов.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А.П. Чехова.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А.П. Чехова.  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А.П. Чехова.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чтение рассказов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«Хирургия», «Ванька», «Беглец», «Спать хочется» и др. 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А.П.Чехова.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А.П. Чехова,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А.П.Чехова.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вопросы к биографии и отвечают на них, подкрепляя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А.П. Чехова.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читают рассказы «Хирургия», «Ванька», «Беглец», «Спать хочется» и др.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П. Чехов.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«Лошадиная фамилия»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трудными для понимания и незнакомыми словами и выражениями.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Выделение главной мысли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главных действующих лиц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бегло, выразительно.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Находят в тексте незнакомые слова: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заговор, пользует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иллюстрацию и определяют, чем занят приказчик.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Придумывают свою «лошадиную» фамилию.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Перечисляют комические моменты рассказа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бегло, выразительно.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в чём проявляется юмор писателя в этом рассказе, подкрепляют свои ответы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в конце текста отрывок о приказчике, определяют, в чём проявляется комизм его поведения.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Придумывают свою «лошадиную» фамилию.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Перечисляют комические моменты рассказа.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иллюстрацию и определяют, чем занят приказчик.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главных действующих лиц.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заговор, пользует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А.П.Чехов.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«Лошадиная фамилия».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по ролям рассказа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элементов драматизации.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Нахождение смешного и комичного в рассказе.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обсуждение, высказывание собственной точки зрения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сколько действующих лиц в рассказе и как должен говорить слова каждый.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произведения, участвуют в обсуждении с помощью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 ролям отрывок со слов «Генерал сел за стол…» до слов «Приказчик вышел в сад…».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сколько действующих лиц в рассказе и как должен говорить слова каждый.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 находить смешное и комичное в рассказе.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собственную точку зрения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Г. Короленко.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 В.Г. Короленко.               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В. Г. Короленко. Самостоятельное составление вопросов по тексту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В.Г. Короленко.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В.Г. Короленко.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подкрепляя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о чём рассказывается в повести «Слепой музыкант».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гл.1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выразительного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Анализ текста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с иллюстративным и видеоматериалом.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трудными для понимания и незнакомыми словами и выражениями.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пересказом содержания прочитанного 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повесть целыми словами,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главных героев повести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части повести с опорой на план, иллюстративный и видеоматериал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повесть правильно,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 и читают их объяснение.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используя иллюстративный и видеоматериал.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главных героев повести.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 поведение главных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части повести по плану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музыкант», гл.2 Характеристика детей: Петрик и девочка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характеристикой героев повести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что больно ранило Петрика в вопросах девочки и что напугало девочку в действиях Петрика.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героев, опираясь на вопросы учителя, определяют главную черту в поведении каждого из детей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повесть бегло, выразительно, осознанно.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что больно ранило Петрика в вопросах девочки и что напугало девочку в действиях Петрика.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том, как произошло знакомство девочки с Петриком, как выглядели дети в момент знакомства.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героев, определяют главную черту в поведении каждого из детей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Г. Короленко. Повесть  «Слепой музыкант» гл.3.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по ролям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отрывка правильно, осознанно, бегло,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элементов драматизации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по ролям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выразительно, осознанно.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 элементы драматизации.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что узнали о Петрике из этого отрывка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гл.4,5 Дружба детей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отрывков правильно, осознанно, бегло,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отношения к поступкам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Краткий пересказ отрывков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 произошло знакомство девочки с семьёй Петрика.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дружбе Петрика с Эвелиной.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с опорой на иллюстративный и видеоматериал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 произошло знакомство девочки с семьёй Петрика.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дружбе Петрика с Эвелиной.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Подтверждают ответы на вопросы учителя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гл.6,7 Юноша и девушка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отрывков правильно, осознанно, бегло,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характеристикой героев повести с помощью текста, иллюстраций, видеоматериала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вслух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Пётр, ставший уже юношей, вырос, как тепличный цветок… 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 повести (как изменились Эвелина, Пётр, как они выглядели внешне) по плану и вопросам учителя, а также используя иллюстрации и видеоматериал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Пётр, ставший уже юношей, вырос, как тепличный цветок…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 повести (как изменились Эвелина, Пётр, как они выглядели внешне).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почему Петру было сложно и тяжело в обществе молодёжи.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 из текста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гл.8,9  Разговор матери и Максима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отрывков правильно, осознанно, бегло,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Рассуждение о мыслях главных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пересказом содержания прочитанного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какие мечты волновали Эвелину, что испугало Эвелину в её мыслях о будущем.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кратко отдельные части произведения, доступные по изображаемым событиям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какие мечты волновали Эвелину, что испугало Эвелину в её мыслях о будущем, каким ей представилось будущее Петра.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о решении Эвелины.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отрывки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гл.10 Объяснение в любви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о мыслях главных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пересказом содержания прочитанного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о том, какие чувства волновали Петра, почему он ушёл от общества и бродил в одиночестве.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Подтверждают примерами из текста ответы на вопросы: о чём и о ком задумалась Эвелина, что было главным в объяснении Эвелины и Петра.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Пересказывают прочитанное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 гл.11,эпилог.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отрывка правильно, осознанно, бегло,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Рассуждение о чувствах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героев в детские и юношеские годы.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повести.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отрывок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героев повести в детские и юношеские годы, используя план и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какие эпизоды повести понравились больше всего.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о чувствах Петра и о том, какое впечатление произвела его игра на общество.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Подтверждают свои ответы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какие эпизоды повести понравились больше всего.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своём отношении к героям повести.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героев повести в детские и юношеские годы.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Г. Короленко. Повесть  «Слепой музыкант»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иллюстрации.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материалом, рисунками обучающихся, видеоматериалом.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теста, демонстрация усвоенных знаний.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свои ответы примерами из текста,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иллюстративный, видеоматериал, рисунки.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 дифференцированно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 произведение и иллюстративный материал, отвечают на вопросы учителя, подтверждая свои ответы примерами из текста, видеоматериалом.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теста, демонстрируют усвоенные знания</w:t>
            </w:r>
          </w:p>
        </w:tc>
      </w:tr>
    </w:tbl>
    <w:p w:rsidR="004F31E4" w:rsidRDefault="004F31E4">
      <w:r>
        <w:br w:type="page"/>
      </w: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8"/>
        <w:gridCol w:w="2476"/>
        <w:gridCol w:w="709"/>
        <w:gridCol w:w="2976"/>
        <w:gridCol w:w="2977"/>
        <w:gridCol w:w="3969"/>
      </w:tblGrid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Горький.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Биография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М.Горького.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о знакомых обучающимся произведениях М. Горького.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М. Горького.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 Отвечают на вопросы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детских и юношеских годах писателя, с опорой на план и иллюстративный 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М. Горького.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детских и юношеских годах писателя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Горький. Рассказ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«Макар Чудра»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(отрывок)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и видеоматериалом.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трудными для понимания и незнакомыми словами и выражениями.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 пересказ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Отмечают черты характера Лойко при чтении текста, используя помощь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бегло,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Отмечают черты характера Лойко при чтении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какой момент жизни цыганского табора изображён на иллюстрации.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составляют план пересказа.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М.Горький.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«Макар Чудра».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 М. Горького при описании своих героев в произведении «Макар Чудра»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героев. Составление словесного портрета. Определение основной мысли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с помощью учителя, какими сравнениями пользуется автор при описании внешности Лойко.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Радды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 ролям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главных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какими сравнениями пользуется автор при описании внешности Лойко.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Радды.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по ролям,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чтение. А.П. Чехов. Рассказ  «Толстый и тонкий»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прочитанного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материалом, рисунками обучающихся.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выставкой книг, дневником внеклассного чтения, уголком внеклассного чтения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прочитанному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главных героев рассказа.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Рассматривают  иллюстративный материал, свои рисунки.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с опорой на план и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участие в организации выставки книг, заполняют дневники внеклассного чтения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читают, рассказывают отрывки из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 прочитанное произведение.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Характеризуют персонажи и их поступки.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 обсуждают, высказывают своё мнение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Рассматривают  иллюстративный материал, свои рисунки, поясняют 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 выставку книг, заполняют дневники внеклассного чтения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А. Есенин.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С. А. Есенина.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С. А. Есенина.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обучающимся известных произведений С. А. Есенина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С. А. Есенина.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С. А. Есенина.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С. А. Есенина.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С. А. Есенина.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А. Есенин.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«Спит ковыль…»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видеоклипа с песней на стихотворение «Спит ковыль».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выражениями, сложными для понимания.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художественной выразительности. Раскрытие темы красоты русской природы и любви к родной земле в поэзии С. А. Есенина.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видеоклип с песней на стихотворение «Спит ковыль».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спит ковыль, плачут вербы, шепчут тополя, окрик журавлиный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строки, в которых выражена любовь поэта к родине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Беседуют с опорой на иллюстративный материал, произведения искусства, музыку.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словами, выборочно.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видеоклип с песней на стихотворение «Спит ковыль».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спит ковыль, плачут вербы, шепчут тополя, окрик журавлиный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строки, в которых выражена любовь поэта к родине.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учителя, подтверждая свои ответы строками из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А. Есенин.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Стихотворение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«Пороша»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Прослушивание аудиозаписи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выражениями, сложными для понимания.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художественной выразительности. Раскрытие темы красоты русской природы и любви к родной земле в поэзии С. А. Есенина. 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аудиозапись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рисование, рассказывают, какую картину представляют, читая это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слова, учатся объяснять их, опираясь на текст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аудиозапись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плавно, спокойно, задумчиво.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рисование, рассказывают, какую картину представляют, читая это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сравнения, которые автор использует для изображения зимней природы.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какие звуки подчёркивают тишину зимнего леса.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А. Есенин.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«Отговорила роща золотая...»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материал, произведения искусства, музыку.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Прослушивание аудиозаписи песни на стихотворение С.Есенина «Отговорила роща золотая…» Работа над техникой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выражениями, сложными для понимания.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Раскрытие темы красоты русской природы и любви к родной земле в поэзии С. А. Есенина.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Словесное рисование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аудиозапись песни на стихотворение С.Есенина «Отговорила роща золотая…»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слова, учатся объяснять их, опираясь на текст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сравнения, которыми пользуется поэт в этом стихотворении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песни на стихи С.Есенина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Прослушивают аудиозапись песни на стихотворение С.Есенина «Отговорила роща золотая…»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выразительно, целыми словами, выборочно, тихим печальным голосом.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сравнения, которыми пользуется поэт в этом стихотворении.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слова, которые передают грусть поэта об ушедшем лете, о прошедшей молодости.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П. Платонов.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А.П. Платонова.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А.П. Платонова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А.П. Платонова.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А.П. Платонова.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 Платонов.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Сказка «Разноцветная бабочка».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Материнская любовь в сказке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Раскрытие темы материнской любви в сказке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теме, используя иллюстрации и подтверждая ответы словами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главную мысль сказки с помощью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сказку правильно,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ответы строками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о чём больше всего жалела мать при встрече с сыном и какое чудо совершила материнская любовь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сказки А. П. Платонова с реальной жизнью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правильно, бегло, выразительно, выборочно.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сказке описание реальной жизни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сказку правильно, бегло, выразительно, выборочно.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составляют вопросы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Приводят примеры из жизни или книг.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сказке описание реальной жизни, отмечают сказочные моменты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Н. Толстой.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А.Н. Толстого. 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А.Н. Толстого.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известных обучающимся произведений А. Н. Толстого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А.Н. Толстого.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А.Н.Толстого.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А.Н. Толстого.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А.Н.Толстого.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А.Н. Толстой.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«Русский характер» гл.1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части рассказа.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части рассказа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вслух, целыми словами,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вопросы по тексту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данной части рассказа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с опорой на вопросы учителя и план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вслух, правильно, бегло, выразительно, осознанно.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описание внешности героя до его ранения.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Озаглавливают данную часть рассказа.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Передают содержание данной части текста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А.Н. Толстой.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«Русский характер» гл.2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Чувства Егора Дрёмова в родном доме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над выборочным чтением. 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данной части рассказа.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текст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бегло, выразительно, выборочно,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Подтверждают свои ответы словами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 план данной части и озаглавливают её.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текст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героев. Составляют их словесный портрет</w:t>
            </w:r>
          </w:p>
        </w:tc>
      </w:tr>
    </w:tbl>
    <w:p w:rsidR="004F31E4" w:rsidRDefault="004F31E4">
      <w:r>
        <w:br w:type="page"/>
      </w: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8"/>
        <w:gridCol w:w="2476"/>
        <w:gridCol w:w="709"/>
        <w:gridCol w:w="2976"/>
        <w:gridCol w:w="2977"/>
        <w:gridCol w:w="3969"/>
      </w:tblGrid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 Толстой.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«Русский характер» гл.3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частей текста. Формирование умения излагать текст, располагая смысловые части в соответствии с планом.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Раскрытие темы силы человеческого характера в произведении.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вслух,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 тему произведения, участвуют  в обсуждении.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 с помощью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текст по плану.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вслух, правильно, выразительно, бегло, осознанно.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Озаглавливают части текста. Пересказывают данную часть рассказа по плану.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Рассуждают, почему рассказ называется «Русский характер».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и зачитывают, в каких словах рассказа заключается его главная мысль.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чтение. Рассказы о Великой Отечественной войне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Характеристика персонажей и их поступков.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видеоматериалом, рисунками обучающихся.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в парах, командах.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выставкой книг, дневником внеклассного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впечатления от прочитанного, выражение своего отношения к героям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внеклассную литературу целыми словами,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доступные задания по прочитанным произведениям. 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 Участвуют в обсуждении, используя иллюстративный и видеоматериал.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Оказывают помощь в организации выставки книг, оформлении уголка внеклассного чтения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внеклассную литературу под контролем учителя, участвуют в обсуждении прочитанного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с выставкой книг, дневником внеклассного чтения.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впечатления о прочитанных произведениях, выражают свое отношение к героям.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собственное мнение, опираясь на иллюстративный и видеоматериал.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в парах, командах.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 выставку книг, работают с дневником внеклассного чтения, уголком внеклассного чтения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А. Заболоцкий.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Н. А. Заболоцкого.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знакомых произведениях Н. А. Заболоцкого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 Н.А. Заболоцкого.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биографию, используя опорные схемы, даты, наглядный 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 Н.А. Заболоцкого.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вопросы к биографии и отвечают на них.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 текст.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Н. А. Заболоцкий.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Стихотворение «Некрасивая девочка».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 о красоте человека в стихотворении.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Проверочный тест по теме</w:t>
            </w:r>
            <w:r w:rsidRPr="00B75E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русских писателей 1-й половины XX века»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стихотворения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внешнего вида девочки. Рисование устных иллюстраций к стихотворению.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рассуждений о красоте души, о внешней красоте человека.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Обмен мнениями, коллективное обсуждение.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Проверочный тест по теме</w:t>
            </w:r>
            <w:r w:rsidRPr="00B75E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Произведения русских писателей 1-й половины XX века»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Отвечают на вопросы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 и характер девочки.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дифференцированный проверочный тест, применяя полученные по теме знания 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выразительно, бегло, осознанно.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о чём рассказывается в первой части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девочку.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Подбирают к иллюстрации строчки из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о чём рассуждает автор во второй части стихотворения, что говорит поэт о красоте человека.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Доказывают, что «некрасивая девочка» прекрасна.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в чём её истинная красота.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проверочный тест, применяя полученные по теме знания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07" w:type="dxa"/>
            <w:gridSpan w:val="5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Произведения русских писателей 2-й половины XX века – 36 час</w:t>
            </w:r>
          </w:p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К. Г. Паустовский.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К.Г. Паустовского.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К.Г. Паустовского.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К. Г. Паустовского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 К.Г. Паустовского.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К.Г. Паустовского.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К.Г. Паустовского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 К.Г. Паустовского.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К.Г. Паустовского.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К.Г. Паустовского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 Г. Паустовский. Рассказ  «Телеграмма» (в сокращении) гл.1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из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Ответы на вопросы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внешнего вида, характера и поступков героев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целыми словами,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 с опорой на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 текст с опорой на вопросы учителя и видеоматериал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правильно, бегло, выразительно, выборочно, по ролям.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Рассуждают, какое чувство вызвало описание жизни Катерины Петровны, кто виноват в её одиночестве.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 это одиночество выражено в иллюстрации.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наизусть отрывка с начала рассказа и кончая словами «Пастуший рожок затих до весны»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 Г. Паустовский. Рассказ  «Телеграмма» гл.2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Главная мысль рассказа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Раскрытие темы одиночества в произведении.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Просмотр отрывка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вопросов учителя определяют, какие чувства вызвали письма матери у Насти.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непоправимая вина, невыносимая тяжесть.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 тему произведения с помощью учителя, участвуют  в обсуждении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какие чувства вызвали письма матери у Насти, почему они были «безмолвным укором».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выражения: </w:t>
            </w:r>
            <w:r w:rsidRPr="00B75E5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непоправимая вина, невыносимая тяжесть.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И. Фраерман.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 Р.И. Фраермана.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Р.И. Фраермана.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Р.И. Фраермана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 Р.И. Фраермана.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Р.И. Фраермана.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Р.И. Фраермана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 Р.И. Фраермана.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Р.И. Фраермана.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Р.И. Фраермана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Р.И. Фраерман.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Повесть  «Дикая собака Динго, или повесть о первой любви» гл. 1 Знакомство с главными героями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с помощью учителя, какие чувства вызвало у Тани письмо отца.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 иллюстрация дала понять, что разговор Тани с матерью был нелёгким.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текст с опорой на план и вопросы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правильно, выразительно, целыми словами, бегло,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Просматривают отрывок из кинофильма.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Придумывают заголовок к отрывку и пересказывают его содержание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Р.И. Фраерман.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Повесть  «Дикая собака Динго, или повесть о первой любви» гл. 2.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главы повести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героев.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Озаглавливание частей текста. Пересказ отрывка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что сделал Филька, чтобы развеселить Таню.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отрывок, используя иллюстративный и видеоматериал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бегло,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Озаглавливают отрывок и пересказывают его содержание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Р.И.Фраерман.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«Дикая собака Динго, или повесть о первой любви» гл.3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главы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Анализ текста по вопросам учителя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 и вопросам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бегло, выразительно, выборочно.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Объясняют, чем было вызвано волнение Тани перед Новым годом.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кого с нетерпением ждала Таня к себе в гости.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Объясняют поведение Фильки на уроке, в гостях у Тани.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Озаглавливают отрывок и пересказывают его содержание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Р.И. Фраерман. Повесть «Дикая собака Динго, или повесть о первой любви» гл. 4 Характеристика главной героини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героини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отрывка на части и озаглавливание их.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 отрывка по плану 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на катке.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черты характера Тани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Оценивают поведение ребят.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Зачитывают описание бурана.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 и вопросам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правильно,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на катке.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черты характера Тани.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Оценивают поведение ребят.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Зачитывают описание бурана.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отрывок на части, озаглавливают его и пересказывают его содержание.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Подбирают слова для характеристики Тани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Р.И. Фраерман.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Повесть  «Дикая собака Динго, или повесть о первой любви» гл. 5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поведения детей.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чувства грусти в повести.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фрагментов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Раскрытие темы первой любви в произведении.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Раскрытие темы дружбы, взаимовыручки в произведении. Высказывание своего мнения о прочитанном.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отрывки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 и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Читают текст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Обсуждают произведение, опираясь на вопросы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осознанно, бегло,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отрывки видеофильма.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Озаглавливают отрывок и пересказывают его содержание.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Раскрывают тему дружбы, взаимовыручки в произведении. Высказывают своё мнение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Биография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 Л.А. Кассиля.               Ответы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Л.А. Кассиля.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Л.А. Кассиля.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Л.А. Кассиля.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«Пекины бутсы» гл. 1.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внешности Пеки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вслух, правильно,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характере Пеки, приводя примеры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внешность Пеки.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текст по плану и вопросам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бегло, выразительно, выборочно, по ролям.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слова и выражения, служащие для описания внешности Пеки.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характере Пеки, приводя примеры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Озаглавливают данную часть рассказа.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содержание рассказа близко к тексту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«Пекины бутсы» гл. 2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главы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 рассказа.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частей текста. Работа над пересказом.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 тему произведения с помощью учителя, участвуют  в обсуждении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правильно, бегло, выразительно.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Перечисляют, какие попытки предпринимал Пека, чтобы избавиться от своих бутс, чем закончились эти попытки.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приводя примеры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Озаглавливают части текста. Пересказывают.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«Пекины бутсы».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Пеки Дементьева (по плану).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характеристикой героя. Составление характеристики по плану.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Работа над основной мыслью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героев, опираясь на план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 составляют характеристику по плану.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главных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Т. Твардовский.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А.Т. ТвардовскогоОтветы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А.Т. Твардовского.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А.Т. Твардовского.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А.Т. Твардовского.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Твардовский. Поэма  «Василий Тёркин» (отрывок «Гармонь»).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Фронтовая жизнь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основной мыслью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Раскрытие темы подвига в поэме. Высказывание своего мнения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наизусть отрывка из поэмы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  тему произведения с помощью учителя, участвуют  в обсуждении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бегло, выразительно,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Беседуют с опорой на иллюстративный 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о теме подвига в поэме.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отрывок 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Твардовский.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Поэма  «Василий Тёркин» (отрывок «Гармонь»). Выразительное чтение и анализ главы «Гармонь»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отрывка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 текст, опираясь на вопросы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 ролям, выборочно.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ответы строками из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Твардовский.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Поэма  «Василий Тёркин».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Подвиг Тёркина в отрывке «Кто стрелял»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поступков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словесного портрета. Озаглавливание части текста.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 пересказ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отрывок.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 читают отрывок.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Делят отрывок на части и озаглавливают 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</w:t>
            </w:r>
          </w:p>
        </w:tc>
      </w:tr>
    </w:tbl>
    <w:p w:rsidR="004F31E4" w:rsidRDefault="004F31E4">
      <w:r>
        <w:br w:type="page"/>
      </w: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8"/>
        <w:gridCol w:w="2476"/>
        <w:gridCol w:w="709"/>
        <w:gridCol w:w="2976"/>
        <w:gridCol w:w="2977"/>
        <w:gridCol w:w="3969"/>
      </w:tblGrid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 Твардовский.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Поэма  «Василий Тёркин». Характеристика Василия Тёркина (отрывок «В наступлении» А. Твардовского).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Раскрытие темы подвига в поэме. Высказывание своего мнения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Заучивание наизусть отрывка из поэмы.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 т характеристику главного героя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 произведение, опираясь на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 дифференцировано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Рассуждают о теме подвига в поэме.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характеристику главного героя.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 обсуждают произведение.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Заучивают наизусть отрывок из поэмы.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М. Шукшин.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В.М. Шукшина.               Чтение и пересказ биографии и основных фактов из жизни и творчества В.М. Шукшина.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 В.М. Шукшина.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 В.М. Шукшина.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В.М. Шукшин.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«Гринька Малюгин» гл.1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поступка главного героя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текста по вопросам учителя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правильно, выразительно, целыми словами,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Гриньке Малюгине: где жил, кем работал, как относился к работе.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 иллюстрация передаёт опасность, которая грозила Гриньке.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Сравнивают, как вели себя при пожаре Гринька и остальные люди.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бегло, выразительно, выборочно, по ролям.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Гриньке Малюгине: где жил, кем работал, как относился к работе.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оценку поступку главного героя.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Доказывают своё мнение.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 иллюстрация передаёт опасность, которая грозила Гриньке.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Сравнивают, как вели себя при пожаре Гринька и остальные люди.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Озаглавливают данную часть рассказа и передают её краткое содержание.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подробно об эпизоде с горящей машиной.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В.М. Шукшин.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«Гринька Малюгин» гл.2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главного героя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видеофрагмента фильма.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героя. Раскрытие темы подвига в произведении.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Озаглавливание частей текста. Работа над пересказом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видеофрагмент.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Подтверждают примерами из текста, что Гринька был большим фантазёром.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видеофрагмент.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Подтверждают примерами из текста, что Гринька был большим фантазёром.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о том, почему Гринька не рассказал правду.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как отнеслись к его рассказу больные в палате.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характеристику главного героя по плану.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о подвиге главного героя.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В.М. Шукшин.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«Гринька Малюгин» гл.3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Главная мысль рассказа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 чтение рассказа.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Зачитывают описание внешности Гриньки в первой части, определяют, в чём заключалась его красота как человека, используя помощь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правильно, выразительно, бегло.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Зачитывают, какую оценку дали Гриньке товарищи по палате.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Зачитывают описание внешности Гриньки в первой части, определяют, в чём заключалась его красота как человека.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 М. Шукшин.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«Сильные идут дальше»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прочитанных произведений.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работы в парах, командах.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выставкой книг, дневником внеклассного чтения, уголком внеклассного чтения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отрывки из прочитанных произведений.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Заполняют дневники для внеклассного чтения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Оказывают помощь в организации выставки книг, оформлении уголка внеклассного чтения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рассказывают отрывки из прочитанных  произведений.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 прочитанное произведение.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Дают оценку поступков главных героев.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Оформляют  выставку книг для внеклассного чтения, заполняют дневники для внеклассного чтения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П. Астафьев.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В.П. Астафьева.               Ответы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В. П. Астафьева.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В.П. Астафьева.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В.П. Астафьева.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 Астафьев.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«Далёкая и близкая сказка» (глава из повести «Последний поклон»).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музыки в рассказе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над выборочным чтением. 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героя. Раскрытие темы грусти, одиночества в произведении. Составление словесного портрета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что вспоминал мальчик, слушая игру на скрипке.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текст произведения, соблюдают интонацию.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что вспоминал мальчик, слушая игру на скрипке.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ответы на вопросы в тексте рассказа, используют иллюстрацию.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 о сходстве Васи и его жилища.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 Астафьев.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«Далёкая и близкая сказка» (глава из повести «Последний поклон»).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Пересказ и анализ произведения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текста на части.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Озаглавливание частей текста. Работа над пересказом.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рассказа с помощью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текст на части и озаглавливают части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П. Погодин.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Р.П. Погодина.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Р.П. Погодина.               Ответы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Р.П. Погодина.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Р.П. Погодина.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Пересказывают биографию, используя опорные схемы, даты, наглядный 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Р.П. Погодина.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 Погодин.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«Алфред» гл. 1. Знакомство с главными героями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героев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учителя определяют, по каким признакам дед Улан делил ребят, чем ещё, кроме внешности, они различались.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текст произведения, соблюдают интонацию.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по ролям.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по каким признакам дед Улан делил ребят, чем ещё, кроме внешности, они различались.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с какими героями познакомились в данной главе.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Подтверждают свои ответы на вопросы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Р.П. Погодин.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«Алфред» гл. 2, Составление плана главы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текста на части.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частей текста. Работа над пересказом.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рассказа вслух,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Озаглавливают части текста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Стёпку, используя иллюстрации.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содержание главы по частям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вслух, выразительно, бегло.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 текст на части и озаглавливают их.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занятиях ребят, об их мечтах.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Стёпку, подтверждая ответ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содержание главы по частям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Р.П. Погодин.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 «Алфред» гл. 3.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главы на части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главы на части и озаглавливание их.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 пересказа.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пересказом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знакомстве ребят с Алфредом.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Рассуждают, почему его так назвали и настоящее ли — это имя.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текст по плану и с помощью учителя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текст произведения, соблюдают интонацию.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знакомстве ребят с Алфредом.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Рассуждают, почему его так назвали и настоящее ли — это имя.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какие поступки Алфреда подтверждают это презрительное прозвище.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Разделяют главу на части и пересказывают содержание по коллективно составленному плану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 Погодин.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 «Алфред» гл. 4. 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детей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какую работу поручил ребятам колхоз, как они к ней относились.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выразительно, бегло.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какую работу поручил ребятам колхоз, как они к ней относились.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вопросы, подтверждая свои ответы примерами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Сравнивают, как ребята проводили каникулы.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Характеризуют героев.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главы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Р.П. Погодин.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«Алфред» гл. 5.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по пройденной теме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поведения детей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мнение о прочитанном.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тестовых заданий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рассказ правильно, выразительно,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в саду у деда Улана.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Оценивают поведение Любы.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пересказывают, опираясь на план и вопросы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рассказ выразительно, бегло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в саду у деда Улана, опираясь на иллюстрацию в учебнике.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Доказывают, что подозрения ребят оказались правильными.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Оценивают поведение Любы, поясняя свой ответ строками из текста.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данной части.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 А. Сурков.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А.А. Суркова.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А.А. Суркова.               Ответы на вопросы учителя по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А. А. Суркова.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А.А. Суркова.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биографию А.А. Суркова.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</w:tbl>
    <w:p w:rsidR="004F31E4" w:rsidRDefault="004F31E4">
      <w:r>
        <w:br w:type="page"/>
      </w: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8"/>
        <w:gridCol w:w="2476"/>
        <w:gridCol w:w="709"/>
        <w:gridCol w:w="2976"/>
        <w:gridCol w:w="2977"/>
        <w:gridCol w:w="3969"/>
      </w:tblGrid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Главная мысль стихотворения «Родина» А.А.Суркова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по вопросам учителя.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Соотнесение текста с реальными историческими событиями. Выборочное чтение.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описанием природы. Определение основной идеи стихотворения.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какое впечатление произвело данное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описание родной природы.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природу, опираясь на иллюстративный материал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осознанно, бегло,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Рассказывают, какое впечатление произвело данное стихотворение.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Определяют, о каких исторических событиях говорит автор в стихотворении.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Определяют главную мысль стихотворения.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описание родной природы.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и зачитывают строки, в которых выражается отношение автора к Родине.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по теме с опорой на иллюстративный 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над выразительным чтением.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чтение. «Стихотворения русских поэтов о Родине»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о прочитанных произведениях с опорой на иллюстрации, рисунки обучающихся, произведения искусства, музыку, знания и опыт обучающихся.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с уголком внеклассного чтения, читательскими дневниками. Работа в парах, группах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стихотворения выразительно,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прочитанному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материал.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Оказывают помощь в организации выставки книг, оформлении уголка внеклассного чтения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Беседуют о произведении с опорой на иллюстрации, рисунки обучающихся, произведения искусства, музыку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стихотворения бегло, выразительно, осознанно, целыми словами.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Беседуют о прочитанных произведениях с опорой на иллюстрации, рисунки обучающихся, произведения искусства, музыку.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прочитанные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в парах, командах, группах.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 выставку книг, работают с дневником внеклассного чтения, уголком внеклассного чтения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к разделу «Произведения русских писателей XX века».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 пересказ прочитанных произведений.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обсуждение, высказывание собственного мнения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тестовые задания.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вслух, целыми словами, выразительно.</w:t>
            </w:r>
            <w:r w:rsidRPr="00B75E5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Дают полные ответы (в доступной форме).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тестовые задания. </w:t>
            </w:r>
          </w:p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бегло, выразительно, осознанно, целыми словами.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пересказывают тексты с опорой на иллюстрации</w:t>
            </w:r>
          </w:p>
        </w:tc>
      </w:tr>
    </w:tbl>
    <w:p w:rsidR="004F31E4" w:rsidRDefault="004F31E4">
      <w:r>
        <w:br w:type="page"/>
      </w: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8"/>
        <w:gridCol w:w="2476"/>
        <w:gridCol w:w="709"/>
        <w:gridCol w:w="2976"/>
        <w:gridCol w:w="2977"/>
        <w:gridCol w:w="3969"/>
      </w:tblGrid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техники чтения обучающихся на конец учебного года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техники чтения обучающихся на конец учебного года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 течение 1 минуты, соблюдая все правила выразительного чтения</w:t>
            </w:r>
          </w:p>
        </w:tc>
        <w:tc>
          <w:tcPr>
            <w:tcW w:w="3969" w:type="dxa"/>
          </w:tcPr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отрывок в течение 1 минуты, соблюдая все правила выразительного чтения, и анализируют его</w:t>
            </w:r>
          </w:p>
        </w:tc>
      </w:tr>
      <w:tr w:rsidR="004F31E4" w:rsidTr="00B75E58">
        <w:tc>
          <w:tcPr>
            <w:tcW w:w="638" w:type="dxa"/>
          </w:tcPr>
          <w:p w:rsidR="004F31E4" w:rsidRPr="00B75E58" w:rsidRDefault="004F31E4" w:rsidP="00B75E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4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чтение. Чтение произведений зарубежных писателей</w:t>
            </w:r>
          </w:p>
        </w:tc>
        <w:tc>
          <w:tcPr>
            <w:tcW w:w="709" w:type="dxa"/>
          </w:tcPr>
          <w:p w:rsidR="004F31E4" w:rsidRPr="00B75E58" w:rsidRDefault="004F31E4" w:rsidP="00B75E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обсуждение рассказов зарубежных писателей. Выборочное чтение.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Рассказывание отрывков из произведений.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парах и группах.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видеоматериалом, дневниками внеклассного чтения, выставкой книг, уголком внеклассного чтения</w:t>
            </w:r>
          </w:p>
        </w:tc>
        <w:tc>
          <w:tcPr>
            <w:tcW w:w="2977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прочитанному тексту.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и видеоматериал.</w:t>
            </w:r>
          </w:p>
          <w:p w:rsidR="004F31E4" w:rsidRPr="00B75E58" w:rsidRDefault="004F31E4" w:rsidP="00B75E58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Оказывают помощь в организации выставки книг, оформлении уголка внеклассного чтения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и обсуждают рассказы зарубежных писателей.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 читают, рассказывают отрывки из произведений.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Анализируют прочитанные произведения.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Характеризуют персонажи и их поступки. 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собственное мнение, опираясь на иллюстративный и видеоматериал.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Работают в парах, командах.</w:t>
            </w:r>
          </w:p>
          <w:p w:rsidR="004F31E4" w:rsidRPr="00B75E58" w:rsidRDefault="004F31E4" w:rsidP="00B75E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5E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 выставку книг, работают с дневником внеклассного чтения, уголком внеклассного чтения</w:t>
            </w:r>
          </w:p>
        </w:tc>
      </w:tr>
    </w:tbl>
    <w:p w:rsidR="004F31E4" w:rsidRDefault="004F31E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F31E4" w:rsidSect="00E202F5">
      <w:type w:val="continuous"/>
      <w:pgSz w:w="16840" w:h="11910" w:orient="landscape"/>
      <w:pgMar w:top="1418" w:right="1134" w:bottom="1418" w:left="1701" w:header="708" w:footer="708" w:gutter="0"/>
      <w:cols w:space="720"/>
      <w:rtlGutter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1E4" w:rsidRDefault="004F31E4">
      <w:pPr>
        <w:spacing w:after="0" w:line="240" w:lineRule="auto"/>
      </w:pPr>
      <w:r>
        <w:separator/>
      </w:r>
    </w:p>
  </w:endnote>
  <w:endnote w:type="continuationSeparator" w:id="0">
    <w:p w:rsidR="004F31E4" w:rsidRDefault="004F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1E4" w:rsidRDefault="004F31E4">
    <w:pP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7</w:t>
    </w:r>
    <w:r>
      <w:rPr>
        <w:color w:val="000000"/>
      </w:rPr>
      <w:fldChar w:fldCharType="end"/>
    </w:r>
  </w:p>
  <w:p w:rsidR="004F31E4" w:rsidRDefault="004F31E4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1E4" w:rsidRDefault="004F31E4">
      <w:pPr>
        <w:spacing w:after="0" w:line="240" w:lineRule="auto"/>
      </w:pPr>
      <w:r>
        <w:separator/>
      </w:r>
    </w:p>
  </w:footnote>
  <w:footnote w:type="continuationSeparator" w:id="0">
    <w:p w:rsidR="004F31E4" w:rsidRDefault="004F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3E5D"/>
    <w:multiLevelType w:val="multilevel"/>
    <w:tmpl w:val="B7CEF19C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">
    <w:nsid w:val="06C432E7"/>
    <w:multiLevelType w:val="hybridMultilevel"/>
    <w:tmpl w:val="1E20098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F64E5E"/>
    <w:multiLevelType w:val="multilevel"/>
    <w:tmpl w:val="49A466AA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">
    <w:nsid w:val="10E30016"/>
    <w:multiLevelType w:val="multilevel"/>
    <w:tmpl w:val="88B88B40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4">
    <w:nsid w:val="13BB1CA4"/>
    <w:multiLevelType w:val="multilevel"/>
    <w:tmpl w:val="8314FA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">
    <w:nsid w:val="177471A0"/>
    <w:multiLevelType w:val="multilevel"/>
    <w:tmpl w:val="C9820F7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6">
    <w:nsid w:val="1BFD6FF5"/>
    <w:multiLevelType w:val="hybridMultilevel"/>
    <w:tmpl w:val="9BA4746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BD4846"/>
    <w:multiLevelType w:val="multilevel"/>
    <w:tmpl w:val="EF1CCCB4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8">
    <w:nsid w:val="1FD01679"/>
    <w:multiLevelType w:val="multilevel"/>
    <w:tmpl w:val="4E30D7D4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9">
    <w:nsid w:val="20300657"/>
    <w:multiLevelType w:val="multilevel"/>
    <w:tmpl w:val="4F62B8F0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0">
    <w:nsid w:val="21E50C63"/>
    <w:multiLevelType w:val="multilevel"/>
    <w:tmpl w:val="A5DEAA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1">
    <w:nsid w:val="2E437CE2"/>
    <w:multiLevelType w:val="multilevel"/>
    <w:tmpl w:val="8C2CF7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2">
    <w:nsid w:val="332013D8"/>
    <w:multiLevelType w:val="multilevel"/>
    <w:tmpl w:val="50007FB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3">
    <w:nsid w:val="3368673F"/>
    <w:multiLevelType w:val="multilevel"/>
    <w:tmpl w:val="B9F6B1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4">
    <w:nsid w:val="351D553A"/>
    <w:multiLevelType w:val="multilevel"/>
    <w:tmpl w:val="F6409244"/>
    <w:lvl w:ilvl="0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5">
    <w:nsid w:val="385D10B6"/>
    <w:multiLevelType w:val="hybridMultilevel"/>
    <w:tmpl w:val="82846BD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B1B68"/>
    <w:multiLevelType w:val="multilevel"/>
    <w:tmpl w:val="D910E9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7">
    <w:nsid w:val="39C626CE"/>
    <w:multiLevelType w:val="multilevel"/>
    <w:tmpl w:val="CD7A58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8">
    <w:nsid w:val="3D1A5376"/>
    <w:multiLevelType w:val="multilevel"/>
    <w:tmpl w:val="242635B4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9">
    <w:nsid w:val="3E7F3EBB"/>
    <w:multiLevelType w:val="multilevel"/>
    <w:tmpl w:val="B400E3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0">
    <w:nsid w:val="42E227F2"/>
    <w:multiLevelType w:val="hybridMultilevel"/>
    <w:tmpl w:val="AD8A1DDE"/>
    <w:lvl w:ilvl="0" w:tplc="53045052">
      <w:numFmt w:val="bullet"/>
      <w:lvlText w:val="·"/>
      <w:lvlJc w:val="left"/>
      <w:pPr>
        <w:ind w:left="1080" w:hanging="720"/>
      </w:pPr>
      <w:rPr>
        <w:rFonts w:ascii="Calibri" w:eastAsia="Times New Roman" w:hAnsi="Calibr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909AC"/>
    <w:multiLevelType w:val="multilevel"/>
    <w:tmpl w:val="9F6ECDF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2">
    <w:nsid w:val="522F1B80"/>
    <w:multiLevelType w:val="multilevel"/>
    <w:tmpl w:val="59708D9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23">
    <w:nsid w:val="578E2943"/>
    <w:multiLevelType w:val="hybridMultilevel"/>
    <w:tmpl w:val="6CB828E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447323"/>
    <w:multiLevelType w:val="hybridMultilevel"/>
    <w:tmpl w:val="CB2A8148"/>
    <w:lvl w:ilvl="0" w:tplc="55FC3E0A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0124E3B"/>
    <w:multiLevelType w:val="hybridMultilevel"/>
    <w:tmpl w:val="1A7A30F4"/>
    <w:lvl w:ilvl="0" w:tplc="B406C814">
      <w:numFmt w:val="bullet"/>
      <w:lvlText w:val="·"/>
      <w:lvlJc w:val="left"/>
      <w:pPr>
        <w:ind w:left="2520" w:hanging="2160"/>
      </w:pPr>
      <w:rPr>
        <w:rFonts w:ascii="Times New Roman" w:eastAsia="Times New Roman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AE6DF5"/>
    <w:multiLevelType w:val="multilevel"/>
    <w:tmpl w:val="4F76F4E8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27">
    <w:nsid w:val="6BB60243"/>
    <w:multiLevelType w:val="multilevel"/>
    <w:tmpl w:val="F13ADE9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28">
    <w:nsid w:val="6E0A46F3"/>
    <w:multiLevelType w:val="multilevel"/>
    <w:tmpl w:val="8C680C06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29">
    <w:nsid w:val="6E9C1F56"/>
    <w:multiLevelType w:val="multilevel"/>
    <w:tmpl w:val="A04056B2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30">
    <w:nsid w:val="70584004"/>
    <w:multiLevelType w:val="multilevel"/>
    <w:tmpl w:val="41F26BF2"/>
    <w:lvl w:ilvl="0">
      <w:start w:val="1"/>
      <w:numFmt w:val="bullet"/>
      <w:pStyle w:val="2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1">
    <w:nsid w:val="717C6090"/>
    <w:multiLevelType w:val="multilevel"/>
    <w:tmpl w:val="670E0A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2">
    <w:nsid w:val="78116727"/>
    <w:multiLevelType w:val="multilevel"/>
    <w:tmpl w:val="DD06D8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19"/>
  </w:num>
  <w:num w:numId="5">
    <w:abstractNumId w:val="27"/>
  </w:num>
  <w:num w:numId="6">
    <w:abstractNumId w:val="2"/>
  </w:num>
  <w:num w:numId="7">
    <w:abstractNumId w:val="10"/>
  </w:num>
  <w:num w:numId="8">
    <w:abstractNumId w:val="22"/>
  </w:num>
  <w:num w:numId="9">
    <w:abstractNumId w:val="30"/>
  </w:num>
  <w:num w:numId="10">
    <w:abstractNumId w:val="31"/>
  </w:num>
  <w:num w:numId="11">
    <w:abstractNumId w:val="7"/>
  </w:num>
  <w:num w:numId="12">
    <w:abstractNumId w:val="29"/>
  </w:num>
  <w:num w:numId="13">
    <w:abstractNumId w:val="17"/>
  </w:num>
  <w:num w:numId="14">
    <w:abstractNumId w:val="1"/>
  </w:num>
  <w:num w:numId="15">
    <w:abstractNumId w:val="16"/>
  </w:num>
  <w:num w:numId="16">
    <w:abstractNumId w:val="4"/>
  </w:num>
  <w:num w:numId="17">
    <w:abstractNumId w:val="15"/>
  </w:num>
  <w:num w:numId="18">
    <w:abstractNumId w:val="20"/>
  </w:num>
  <w:num w:numId="19">
    <w:abstractNumId w:val="13"/>
  </w:num>
  <w:num w:numId="20">
    <w:abstractNumId w:val="32"/>
  </w:num>
  <w:num w:numId="21">
    <w:abstractNumId w:val="23"/>
  </w:num>
  <w:num w:numId="22">
    <w:abstractNumId w:val="25"/>
  </w:num>
  <w:num w:numId="23">
    <w:abstractNumId w:val="28"/>
  </w:num>
  <w:num w:numId="24">
    <w:abstractNumId w:val="8"/>
  </w:num>
  <w:num w:numId="25">
    <w:abstractNumId w:val="12"/>
  </w:num>
  <w:num w:numId="26">
    <w:abstractNumId w:val="0"/>
  </w:num>
  <w:num w:numId="27">
    <w:abstractNumId w:val="9"/>
  </w:num>
  <w:num w:numId="28">
    <w:abstractNumId w:val="3"/>
  </w:num>
  <w:num w:numId="29">
    <w:abstractNumId w:val="21"/>
  </w:num>
  <w:num w:numId="30">
    <w:abstractNumId w:val="26"/>
  </w:num>
  <w:num w:numId="31">
    <w:abstractNumId w:val="6"/>
  </w:num>
  <w:num w:numId="32">
    <w:abstractNumId w:val="24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2428"/>
    <w:rsid w:val="000109A9"/>
    <w:rsid w:val="00145BC6"/>
    <w:rsid w:val="002071D7"/>
    <w:rsid w:val="00210C2E"/>
    <w:rsid w:val="00226213"/>
    <w:rsid w:val="00352FD6"/>
    <w:rsid w:val="004A0B1A"/>
    <w:rsid w:val="004F31E4"/>
    <w:rsid w:val="005F392A"/>
    <w:rsid w:val="00654E79"/>
    <w:rsid w:val="006567C2"/>
    <w:rsid w:val="00927F12"/>
    <w:rsid w:val="00964E37"/>
    <w:rsid w:val="0097133B"/>
    <w:rsid w:val="00AD2905"/>
    <w:rsid w:val="00B75E58"/>
    <w:rsid w:val="00CE3195"/>
    <w:rsid w:val="00D87259"/>
    <w:rsid w:val="00DA5388"/>
    <w:rsid w:val="00E202F5"/>
    <w:rsid w:val="00E52428"/>
    <w:rsid w:val="00EA1D25"/>
    <w:rsid w:val="00EC3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EC31F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EC31F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C31F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C31F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C31F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C31F4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EC31F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538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538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53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538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538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5382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EC31F4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EC31F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7538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EC31F4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pPr>
      <w:suppressAutoHyphens/>
    </w:pPr>
    <w:rPr>
      <w:lang w:eastAsia="ar-SA"/>
    </w:rPr>
  </w:style>
  <w:style w:type="character" w:customStyle="1" w:styleId="NoSpacingChar">
    <w:name w:val="No Spacing Char"/>
    <w:link w:val="NoSpacing"/>
    <w:uiPriority w:val="99"/>
    <w:locked/>
    <w:rPr>
      <w:sz w:val="22"/>
      <w:lang w:eastAsia="ar-SA" w:bidi="ar-SA"/>
    </w:rPr>
  </w:style>
  <w:style w:type="paragraph" w:customStyle="1" w:styleId="1">
    <w:name w:val="Абзац списка1"/>
    <w:basedOn w:val="Normal"/>
    <w:uiPriority w:val="99"/>
    <w:pPr>
      <w:ind w:left="720"/>
      <w:contextualSpacing/>
    </w:pPr>
    <w:rPr>
      <w:rFonts w:eastAsia="Times New Roman" w:cs="Times New Roman"/>
    </w:rPr>
  </w:style>
  <w:style w:type="paragraph" w:styleId="BodyText">
    <w:name w:val="Body Text"/>
    <w:basedOn w:val="Normal"/>
    <w:link w:val="BodyTextChar"/>
    <w:uiPriority w:val="99"/>
    <w:pPr>
      <w:widowControl w:val="0"/>
      <w:autoSpaceDE w:val="0"/>
      <w:autoSpaceDN w:val="0"/>
      <w:spacing w:after="0" w:line="240" w:lineRule="auto"/>
      <w:ind w:left="68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Times New Roman" w:hAnsi="Times New Roman" w:cs="Times New Roman"/>
      <w:sz w:val="28"/>
      <w:szCs w:val="28"/>
    </w:rPr>
  </w:style>
  <w:style w:type="paragraph" w:customStyle="1" w:styleId="c3">
    <w:name w:val="c3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DefaultParagraphFont"/>
    <w:uiPriority w:val="99"/>
    <w:rPr>
      <w:rFonts w:cs="Times New Roman"/>
    </w:rPr>
  </w:style>
  <w:style w:type="character" w:customStyle="1" w:styleId="c0">
    <w:name w:val="c0"/>
    <w:basedOn w:val="DefaultParagraphFont"/>
    <w:uiPriority w:val="99"/>
    <w:rPr>
      <w:rFonts w:cs="Times New Roman"/>
    </w:rPr>
  </w:style>
  <w:style w:type="character" w:customStyle="1" w:styleId="FontStyle13">
    <w:name w:val="Font Style13"/>
    <w:uiPriority w:val="99"/>
    <w:rPr>
      <w:rFonts w:ascii="Arial Narrow" w:hAnsi="Arial Narrow"/>
      <w:sz w:val="2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DefaultParagraphFont"/>
    <w:uiPriority w:val="99"/>
    <w:rPr>
      <w:rFonts w:cs="Times New Roman"/>
    </w:rPr>
  </w:style>
  <w:style w:type="paragraph" w:customStyle="1" w:styleId="2">
    <w:name w:val="Стиль2"/>
    <w:basedOn w:val="Normal"/>
    <w:link w:val="20"/>
    <w:uiPriority w:val="99"/>
    <w:pPr>
      <w:numPr>
        <w:numId w:val="9"/>
      </w:numPr>
      <w:tabs>
        <w:tab w:val="left" w:pos="851"/>
      </w:tabs>
      <w:spacing w:after="0" w:line="360" w:lineRule="auto"/>
      <w:ind w:left="0" w:firstLine="56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Стиль2 Знак"/>
    <w:basedOn w:val="DefaultParagraphFont"/>
    <w:link w:val="2"/>
    <w:uiPriority w:val="99"/>
    <w:locked/>
    <w:rPr>
      <w:rFonts w:ascii="Times New Roman" w:hAnsi="Times New Roman" w:cs="Times New Roman"/>
      <w:sz w:val="28"/>
      <w:szCs w:val="28"/>
      <w:lang w:eastAsia="ru-RU"/>
    </w:rPr>
  </w:style>
  <w:style w:type="character" w:styleId="Hyperlink">
    <w:name w:val="Hyperlink"/>
    <w:basedOn w:val="DefaultParagraphFont"/>
    <w:uiPriority w:val="99"/>
    <w:rPr>
      <w:rFonts w:cs="Times New Roman"/>
      <w:color w:val="000080"/>
      <w:u w:val="single"/>
    </w:rPr>
  </w:style>
  <w:style w:type="character" w:customStyle="1" w:styleId="a">
    <w:name w:val="Осн_текст Знак"/>
    <w:uiPriority w:val="99"/>
    <w:locked/>
    <w:rPr>
      <w:rFonts w:ascii="Arial" w:hAnsi="Arial"/>
      <w:sz w:val="24"/>
      <w:lang w:val="ru-RU"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EC31F4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75382"/>
    <w:rPr>
      <w:rFonts w:asciiTheme="majorHAnsi" w:eastAsiaTheme="majorEastAsia" w:hAnsiTheme="majorHAnsi" w:cstheme="majorBidi"/>
      <w:sz w:val="24"/>
      <w:szCs w:val="24"/>
    </w:rPr>
  </w:style>
  <w:style w:type="table" w:customStyle="1" w:styleId="a0">
    <w:name w:val="Стиль"/>
    <w:basedOn w:val="TableNormal2"/>
    <w:uiPriority w:val="99"/>
    <w:rsid w:val="00EC31F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Стиль8"/>
    <w:basedOn w:val="TableNormal2"/>
    <w:uiPriority w:val="99"/>
    <w:rsid w:val="00EC31F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pPr>
      <w:spacing w:before="240" w:after="0" w:line="259" w:lineRule="auto"/>
      <w:outlineLvl w:val="9"/>
    </w:pPr>
    <w:rPr>
      <w:rFonts w:ascii="Cambria" w:eastAsia="Times New Roman" w:hAnsi="Cambria" w:cs="Times New Roman"/>
      <w:b w:val="0"/>
      <w:color w:val="365F91"/>
      <w:sz w:val="32"/>
      <w:szCs w:val="32"/>
    </w:rPr>
  </w:style>
  <w:style w:type="paragraph" w:styleId="TOC1">
    <w:name w:val="toc 1"/>
    <w:basedOn w:val="Normal"/>
    <w:next w:val="Normal"/>
    <w:autoRedefine/>
    <w:uiPriority w:val="99"/>
    <w:pPr>
      <w:tabs>
        <w:tab w:val="left" w:pos="426"/>
        <w:tab w:val="right" w:leader="dot" w:pos="9064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pPr>
      <w:spacing w:after="100"/>
      <w:ind w:left="220"/>
    </w:pPr>
  </w:style>
  <w:style w:type="table" w:customStyle="1" w:styleId="7">
    <w:name w:val="Стиль7"/>
    <w:basedOn w:val="TableNormal2"/>
    <w:uiPriority w:val="99"/>
    <w:rsid w:val="00EC31F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тиль6"/>
    <w:basedOn w:val="TableNormal2"/>
    <w:uiPriority w:val="99"/>
    <w:rsid w:val="00EC31F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тиль5"/>
    <w:basedOn w:val="TableNormal2"/>
    <w:uiPriority w:val="99"/>
    <w:rsid w:val="00EC31F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тиль4"/>
    <w:basedOn w:val="TableNormal2"/>
    <w:uiPriority w:val="99"/>
    <w:rsid w:val="00EC31F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тиль3"/>
    <w:basedOn w:val="TableNormal2"/>
    <w:uiPriority w:val="99"/>
    <w:rsid w:val="00EC31F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тиль1"/>
    <w:basedOn w:val="TableNormal2"/>
    <w:uiPriority w:val="99"/>
    <w:rsid w:val="00EC31F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32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85</Pages>
  <Words>20190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2023-05-19T22:38:00Z</dcterms:created>
  <dcterms:modified xsi:type="dcterms:W3CDTF">2023-09-15T20:22:00Z</dcterms:modified>
</cp:coreProperties>
</file>